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698" w:rsidRPr="00DF7BD3" w:rsidRDefault="009877DD" w:rsidP="009877DD">
      <w:pPr>
        <w:pStyle w:val="10"/>
        <w:keepNext/>
        <w:keepLines/>
        <w:shd w:val="clear" w:color="auto" w:fill="auto"/>
        <w:spacing w:after="208" w:line="210" w:lineRule="exact"/>
        <w:ind w:left="88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ookmark0"/>
      <w:r w:rsidRPr="00DF7BD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</w:t>
      </w:r>
      <w:r w:rsidR="000A44D8" w:rsidRPr="00DF7BD3">
        <w:rPr>
          <w:rFonts w:ascii="Times New Roman" w:hAnsi="Times New Roman" w:cs="Times New Roman"/>
          <w:sz w:val="24"/>
          <w:szCs w:val="24"/>
        </w:rPr>
        <w:t>ЛИТЕРАТУРНОЕ ЧТЕНИЕ</w:t>
      </w:r>
      <w:bookmarkEnd w:id="0"/>
    </w:p>
    <w:p w:rsidR="00E51698" w:rsidRPr="00DF7BD3" w:rsidRDefault="000A44D8" w:rsidP="009877DD">
      <w:pPr>
        <w:pStyle w:val="10"/>
        <w:keepNext/>
        <w:keepLines/>
        <w:shd w:val="clear" w:color="auto" w:fill="auto"/>
        <w:spacing w:after="166" w:line="210" w:lineRule="exact"/>
        <w:ind w:left="6096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DF7BD3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End w:id="1"/>
    </w:p>
    <w:p w:rsidR="009877DD" w:rsidRPr="00DF7BD3" w:rsidRDefault="000A44D8" w:rsidP="009877DD">
      <w:pPr>
        <w:pStyle w:val="2"/>
        <w:shd w:val="clear" w:color="auto" w:fill="auto"/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9877DD" w:rsidRPr="00DF7BD3">
        <w:rPr>
          <w:rFonts w:ascii="Times New Roman" w:hAnsi="Times New Roman" w:cs="Times New Roman"/>
          <w:sz w:val="24"/>
          <w:szCs w:val="24"/>
          <w:lang w:val="ru-RU"/>
        </w:rPr>
        <w:t xml:space="preserve">курса «Литературное чтение» разработана на основе ФГОС, </w:t>
      </w:r>
      <w:r w:rsidRPr="00DF7BD3">
        <w:rPr>
          <w:rFonts w:ascii="Times New Roman" w:hAnsi="Times New Roman" w:cs="Times New Roman"/>
          <w:sz w:val="24"/>
          <w:szCs w:val="24"/>
        </w:rPr>
        <w:t xml:space="preserve">авторской программы Л.А.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Ефросининой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«Литературное чтение. 1-4 классы».</w:t>
      </w:r>
    </w:p>
    <w:p w:rsidR="009877DD" w:rsidRPr="00DF7BD3" w:rsidRDefault="009877DD" w:rsidP="009877DD">
      <w:pPr>
        <w:pStyle w:val="2"/>
        <w:shd w:val="clear" w:color="auto" w:fill="auto"/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51698" w:rsidRPr="00DF7BD3" w:rsidRDefault="000A44D8">
      <w:pPr>
        <w:pStyle w:val="2"/>
        <w:shd w:val="clear" w:color="auto" w:fill="auto"/>
        <w:spacing w:after="233"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Основная</w:t>
      </w:r>
      <w:r w:rsidRPr="00DF7BD3">
        <w:rPr>
          <w:rStyle w:val="a9"/>
          <w:rFonts w:ascii="Times New Roman" w:hAnsi="Times New Roman" w:cs="Times New Roman"/>
          <w:sz w:val="24"/>
          <w:szCs w:val="24"/>
        </w:rPr>
        <w:t xml:space="preserve"> цель</w:t>
      </w:r>
      <w:r w:rsidRPr="00DF7BD3">
        <w:rPr>
          <w:rFonts w:ascii="Times New Roman" w:hAnsi="Times New Roman" w:cs="Times New Roman"/>
          <w:sz w:val="24"/>
          <w:szCs w:val="24"/>
        </w:rPr>
        <w:t xml:space="preserve"> урока литературного чтения в начальных классах - помочь ребёнку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E51698" w:rsidRPr="00DF7BD3" w:rsidRDefault="000A44D8">
      <w:pPr>
        <w:pStyle w:val="2"/>
        <w:shd w:val="clear" w:color="auto" w:fill="auto"/>
        <w:spacing w:line="259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9"/>
          <w:rFonts w:ascii="Times New Roman" w:hAnsi="Times New Roman" w:cs="Times New Roman"/>
          <w:sz w:val="24"/>
          <w:szCs w:val="24"/>
        </w:rPr>
        <w:t>Задачи</w:t>
      </w:r>
      <w:r w:rsidRPr="00DF7BD3">
        <w:rPr>
          <w:rFonts w:ascii="Times New Roman" w:hAnsi="Times New Roman" w:cs="Times New Roman"/>
          <w:sz w:val="24"/>
          <w:szCs w:val="24"/>
        </w:rPr>
        <w:t xml:space="preserve"> курса «Литературное чтение»: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03"/>
        </w:tabs>
        <w:spacing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13"/>
        </w:tabs>
        <w:spacing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научить учащихся понимать точку зрения писателя, формулировать и выражать свою точку зрения (позицию читателя);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08"/>
        </w:tabs>
        <w:spacing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систематически отрабатывать умения читать вслух, молча, выразительно, пользо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ваться основными видами чтения (ознакомительным, изучающим, поисковым и просмотро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вым);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18"/>
        </w:tabs>
        <w:spacing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включать учащихся в эмоционально-творческую деятельность в процессе чтения, учить работать в парах и группах;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18"/>
        </w:tabs>
        <w:spacing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E51698" w:rsidRPr="00DF7BD3" w:rsidRDefault="000A44D8">
      <w:pPr>
        <w:pStyle w:val="2"/>
        <w:numPr>
          <w:ilvl w:val="0"/>
          <w:numId w:val="1"/>
        </w:numPr>
        <w:shd w:val="clear" w:color="auto" w:fill="auto"/>
        <w:tabs>
          <w:tab w:val="left" w:pos="918"/>
        </w:tabs>
        <w:spacing w:after="248" w:line="259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расширять круг чтения учащихся, создавать «литературное пространство», соот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ветствующее возрастным особенностям и уровню подготовки учащихся и обеспечивающее условия для формирования универсальных учебных действий.</w:t>
      </w:r>
    </w:p>
    <w:p w:rsidR="00E51698" w:rsidRPr="00DF7BD3" w:rsidRDefault="000A44D8">
      <w:pPr>
        <w:pStyle w:val="2"/>
        <w:shd w:val="clear" w:color="auto" w:fill="auto"/>
        <w:spacing w:after="240"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Развитие читателя предполагает формирование такой деятельности, когда он спосо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бен</w:t>
      </w:r>
      <w:r w:rsidRPr="00DF7BD3">
        <w:rPr>
          <w:rStyle w:val="aa"/>
          <w:rFonts w:ascii="Times New Roman" w:hAnsi="Times New Roman" w:cs="Times New Roman"/>
          <w:sz w:val="24"/>
          <w:szCs w:val="24"/>
        </w:rPr>
        <w:t xml:space="preserve"> воспринимать</w:t>
      </w:r>
      <w:r w:rsidRPr="00DF7BD3">
        <w:rPr>
          <w:rFonts w:ascii="Times New Roman" w:hAnsi="Times New Roman" w:cs="Times New Roman"/>
          <w:sz w:val="24"/>
          <w:szCs w:val="24"/>
        </w:rPr>
        <w:t xml:space="preserve"> текст (слушать и слышать художественное слово, читать вслух и молча изучать текст или только знакомиться с ним);</w:t>
      </w:r>
      <w:r w:rsidRPr="00DF7BD3">
        <w:rPr>
          <w:rStyle w:val="aa"/>
          <w:rFonts w:ascii="Times New Roman" w:hAnsi="Times New Roman" w:cs="Times New Roman"/>
          <w:sz w:val="24"/>
          <w:szCs w:val="24"/>
        </w:rPr>
        <w:t xml:space="preserve"> понимать</w:t>
      </w:r>
      <w:r w:rsidRPr="00DF7BD3">
        <w:rPr>
          <w:rFonts w:ascii="Times New Roman" w:hAnsi="Times New Roman" w:cs="Times New Roman"/>
          <w:sz w:val="24"/>
          <w:szCs w:val="24"/>
        </w:rPr>
        <w:t xml:space="preserve"> читаемое не только на уровне фак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тов, но и смысла (иметь свои суждения, выражать эмоциональные отношения и т.д.);</w:t>
      </w:r>
      <w:r w:rsidRPr="00DF7BD3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7BD3">
        <w:rPr>
          <w:rStyle w:val="aa"/>
          <w:rFonts w:ascii="Times New Roman" w:hAnsi="Times New Roman" w:cs="Times New Roman"/>
          <w:sz w:val="24"/>
          <w:szCs w:val="24"/>
        </w:rPr>
        <w:t>вос</w:t>
      </w:r>
      <w:r w:rsidRPr="00DF7BD3">
        <w:rPr>
          <w:rStyle w:val="aa"/>
          <w:rFonts w:ascii="Times New Roman" w:hAnsi="Times New Roman" w:cs="Times New Roman"/>
          <w:sz w:val="24"/>
          <w:szCs w:val="24"/>
        </w:rPr>
        <w:softHyphen/>
        <w:t>создавать</w:t>
      </w:r>
      <w:r w:rsidRPr="00DF7BD3">
        <w:rPr>
          <w:rFonts w:ascii="Times New Roman" w:hAnsi="Times New Roman" w:cs="Times New Roman"/>
          <w:sz w:val="24"/>
          <w:szCs w:val="24"/>
        </w:rPr>
        <w:t xml:space="preserve"> в своём воображении прочитанное (представлять мысленно героев, события) и, наконец,</w:t>
      </w:r>
      <w:r w:rsidRPr="00DF7BD3">
        <w:rPr>
          <w:rStyle w:val="aa"/>
          <w:rFonts w:ascii="Times New Roman" w:hAnsi="Times New Roman" w:cs="Times New Roman"/>
          <w:sz w:val="24"/>
          <w:szCs w:val="24"/>
        </w:rPr>
        <w:t xml:space="preserve"> воспроизводить</w:t>
      </w:r>
      <w:r w:rsidRPr="00DF7BD3">
        <w:rPr>
          <w:rFonts w:ascii="Times New Roman" w:hAnsi="Times New Roman" w:cs="Times New Roman"/>
          <w:sz w:val="24"/>
          <w:szCs w:val="24"/>
        </w:rPr>
        <w:t xml:space="preserve"> текст, т.е. уметь рассказывать его в разных вариантах - подроб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но, выборочно, сжато, творчески, с изменением ситуации.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Эти компоненты необходимы для осуществления правильной читательской деятельности.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Основными образовательными линиями курса «Литературное чтение» являются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сле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дующие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:</w:t>
      </w:r>
    </w:p>
    <w:p w:rsidR="00E51698" w:rsidRPr="00DF7BD3" w:rsidRDefault="000A44D8">
      <w:pPr>
        <w:pStyle w:val="2"/>
        <w:numPr>
          <w:ilvl w:val="1"/>
          <w:numId w:val="1"/>
        </w:numPr>
        <w:shd w:val="clear" w:color="auto" w:fill="auto"/>
        <w:tabs>
          <w:tab w:val="left" w:pos="908"/>
        </w:tabs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Обеспечение полноценного восприятия литературного произведения, глубины по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нимания учащимися текста и специфики его литературной формы. Выявление точки зрения писателя, формирование позиции читателя.</w:t>
      </w:r>
    </w:p>
    <w:p w:rsidR="00E51698" w:rsidRPr="00DF7BD3" w:rsidRDefault="000A44D8">
      <w:pPr>
        <w:pStyle w:val="2"/>
        <w:numPr>
          <w:ilvl w:val="1"/>
          <w:numId w:val="1"/>
        </w:numPr>
        <w:shd w:val="clear" w:color="auto" w:fill="auto"/>
        <w:tabs>
          <w:tab w:val="left" w:pos="920"/>
        </w:tabs>
        <w:spacing w:line="250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Система работы над навыками чтения.</w:t>
      </w:r>
    </w:p>
    <w:p w:rsidR="00E51698" w:rsidRPr="00DF7BD3" w:rsidRDefault="000A44D8">
      <w:pPr>
        <w:pStyle w:val="2"/>
        <w:numPr>
          <w:ilvl w:val="1"/>
          <w:numId w:val="1"/>
        </w:numPr>
        <w:shd w:val="clear" w:color="auto" w:fill="auto"/>
        <w:tabs>
          <w:tab w:val="left" w:pos="925"/>
        </w:tabs>
        <w:spacing w:line="250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Включение учащихся в эмоционально-творческую деятельность в процессе чтения.</w:t>
      </w:r>
    </w:p>
    <w:p w:rsidR="00E51698" w:rsidRPr="00DF7BD3" w:rsidRDefault="000A44D8">
      <w:pPr>
        <w:pStyle w:val="2"/>
        <w:numPr>
          <w:ilvl w:val="1"/>
          <w:numId w:val="1"/>
        </w:numPr>
        <w:shd w:val="clear" w:color="auto" w:fill="auto"/>
        <w:tabs>
          <w:tab w:val="left" w:pos="908"/>
        </w:tabs>
        <w:spacing w:line="254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Формирование литературоведческих представлений, которые необходимы школь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нику для освоения литературы как искусства слова.</w:t>
      </w:r>
    </w:p>
    <w:p w:rsidR="00E51698" w:rsidRPr="00DF7BD3" w:rsidRDefault="000A44D8">
      <w:pPr>
        <w:pStyle w:val="2"/>
        <w:numPr>
          <w:ilvl w:val="1"/>
          <w:numId w:val="1"/>
        </w:numPr>
        <w:shd w:val="clear" w:color="auto" w:fill="auto"/>
        <w:tabs>
          <w:tab w:val="left" w:pos="913"/>
        </w:tabs>
        <w:spacing w:after="240" w:line="254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Расширение круга чтения учащихся, создание «литературного пространства», соот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ветствующего возрастным особенностям и уровню подготовки учащихся.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Специфическими особенностями литературного чтения в начальной школе являются следующие:</w:t>
      </w:r>
      <w:proofErr w:type="gramEnd"/>
    </w:p>
    <w:p w:rsidR="00E51698" w:rsidRPr="00DF7BD3" w:rsidRDefault="000A44D8">
      <w:pPr>
        <w:pStyle w:val="2"/>
        <w:numPr>
          <w:ilvl w:val="2"/>
          <w:numId w:val="1"/>
        </w:numPr>
        <w:shd w:val="clear" w:color="auto" w:fill="auto"/>
        <w:tabs>
          <w:tab w:val="left" w:pos="908"/>
        </w:tabs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Сочетание работы над собственно чтением, техническими навыками и читатель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скими умениями.</w:t>
      </w:r>
    </w:p>
    <w:p w:rsidR="00E51698" w:rsidRPr="00DF7BD3" w:rsidRDefault="000A44D8">
      <w:pPr>
        <w:pStyle w:val="2"/>
        <w:numPr>
          <w:ilvl w:val="2"/>
          <w:numId w:val="1"/>
        </w:numPr>
        <w:shd w:val="clear" w:color="auto" w:fill="auto"/>
        <w:tabs>
          <w:tab w:val="left" w:pos="918"/>
        </w:tabs>
        <w:spacing w:line="250" w:lineRule="exact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Работа над текстом как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речеведческой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единицей и над литературными произведе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ниями как искусством слова с учётом их специфической структуры и жанровых особенно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стей.</w:t>
      </w:r>
    </w:p>
    <w:p w:rsidR="00E51698" w:rsidRPr="00DF7BD3" w:rsidRDefault="000A44D8">
      <w:pPr>
        <w:pStyle w:val="2"/>
        <w:numPr>
          <w:ilvl w:val="2"/>
          <w:numId w:val="1"/>
        </w:numPr>
        <w:shd w:val="clear" w:color="auto" w:fill="auto"/>
        <w:tabs>
          <w:tab w:val="left" w:pos="915"/>
        </w:tabs>
        <w:spacing w:line="250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Одновременная работа над языком произведения и речью детей.</w:t>
      </w:r>
      <w:r w:rsidRPr="00DF7BD3">
        <w:rPr>
          <w:rFonts w:ascii="Times New Roman" w:hAnsi="Times New Roman" w:cs="Times New Roman"/>
          <w:sz w:val="24"/>
          <w:szCs w:val="24"/>
        </w:rPr>
        <w:br w:type="page"/>
      </w:r>
    </w:p>
    <w:p w:rsidR="00E51698" w:rsidRPr="00DF7BD3" w:rsidRDefault="000A44D8">
      <w:pPr>
        <w:pStyle w:val="2"/>
        <w:numPr>
          <w:ilvl w:val="0"/>
          <w:numId w:val="2"/>
        </w:numPr>
        <w:shd w:val="clear" w:color="auto" w:fill="auto"/>
        <w:tabs>
          <w:tab w:val="left" w:pos="807"/>
        </w:tabs>
        <w:spacing w:line="269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lastRenderedPageBreak/>
        <w:t>Сочетание работы над художественным произведе</w:t>
      </w:r>
      <w:r w:rsidR="00DF7BD3">
        <w:rPr>
          <w:rStyle w:val="11"/>
          <w:rFonts w:ascii="Times New Roman" w:hAnsi="Times New Roman" w:cs="Times New Roman"/>
          <w:sz w:val="24"/>
          <w:szCs w:val="24"/>
        </w:rPr>
        <w:t xml:space="preserve">нием и детской книгой как </w:t>
      </w:r>
      <w:r w:rsidR="00DF7BD3">
        <w:rPr>
          <w:rStyle w:val="11"/>
          <w:rFonts w:ascii="Times New Roman" w:hAnsi="Times New Roman" w:cs="Times New Roman"/>
          <w:sz w:val="24"/>
          <w:szCs w:val="24"/>
          <w:lang w:val="ru-RU"/>
        </w:rPr>
        <w:t xml:space="preserve">особым 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>объектом изучения.</w:t>
      </w:r>
    </w:p>
    <w:p w:rsidR="00E51698" w:rsidRPr="00DF7BD3" w:rsidRDefault="000A44D8">
      <w:pPr>
        <w:pStyle w:val="2"/>
        <w:numPr>
          <w:ilvl w:val="0"/>
          <w:numId w:val="2"/>
        </w:numPr>
        <w:shd w:val="clear" w:color="auto" w:fill="auto"/>
        <w:tabs>
          <w:tab w:val="left" w:pos="826"/>
        </w:tabs>
        <w:spacing w:line="26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Использование знаний о тексте как особой единице, различение художественного и научно-познавательного произведения.</w:t>
      </w:r>
    </w:p>
    <w:p w:rsidR="00E51698" w:rsidRPr="00DF7BD3" w:rsidRDefault="000A44D8">
      <w:pPr>
        <w:pStyle w:val="2"/>
        <w:numPr>
          <w:ilvl w:val="0"/>
          <w:numId w:val="2"/>
        </w:numPr>
        <w:shd w:val="clear" w:color="auto" w:fill="auto"/>
        <w:tabs>
          <w:tab w:val="left" w:pos="831"/>
        </w:tabs>
        <w:spacing w:line="26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Формирование литературоведческих представлений, обеспечивающих полноцен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ное восприятие произведений, ориентировка в мире книг.</w:t>
      </w:r>
    </w:p>
    <w:p w:rsidR="00E51698" w:rsidRPr="00DF7BD3" w:rsidRDefault="000A44D8">
      <w:pPr>
        <w:pStyle w:val="2"/>
        <w:numPr>
          <w:ilvl w:val="0"/>
          <w:numId w:val="2"/>
        </w:numPr>
        <w:shd w:val="clear" w:color="auto" w:fill="auto"/>
        <w:tabs>
          <w:tab w:val="left" w:pos="850"/>
        </w:tabs>
        <w:spacing w:after="184" w:line="259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Освоение литературных произведений в сочета</w:t>
      </w:r>
      <w:r w:rsidR="00DF7BD3">
        <w:rPr>
          <w:rStyle w:val="11"/>
          <w:rFonts w:ascii="Times New Roman" w:hAnsi="Times New Roman" w:cs="Times New Roman"/>
          <w:sz w:val="24"/>
          <w:szCs w:val="24"/>
        </w:rPr>
        <w:t xml:space="preserve">нии с творческой деятельностью </w:t>
      </w:r>
      <w:r w:rsidR="00DF7BD3" w:rsidRPr="00DF7BD3">
        <w:rPr>
          <w:rStyle w:val="11"/>
          <w:rFonts w:ascii="Times New Roman" w:hAnsi="Times New Roman" w:cs="Times New Roman"/>
          <w:sz w:val="24"/>
          <w:szCs w:val="24"/>
        </w:rPr>
        <w:t>учащихся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>, развитием их эмоциональной сферы, обогащением духовного мира ученика.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Данный курс носит интегрированный характер, что обеспечивает синтез знаний, полу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ченных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интеллектуальн</w:t>
      </w:r>
      <w:proofErr w:type="gramStart"/>
      <w:r w:rsidRPr="00DF7BD3">
        <w:rPr>
          <w:rStyle w:val="11"/>
          <w:rFonts w:ascii="Times New Roman" w:hAnsi="Times New Roman" w:cs="Times New Roman"/>
          <w:sz w:val="24"/>
          <w:szCs w:val="24"/>
        </w:rPr>
        <w:t>о-</w:t>
      </w:r>
      <w:proofErr w:type="gramEnd"/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практической деятельности ученика:</w:t>
      </w:r>
    </w:p>
    <w:p w:rsidR="00E51698" w:rsidRPr="00DF7BD3" w:rsidRDefault="000A44D8">
      <w:pPr>
        <w:pStyle w:val="2"/>
        <w:numPr>
          <w:ilvl w:val="0"/>
          <w:numId w:val="3"/>
        </w:numPr>
        <w:shd w:val="clear" w:color="auto" w:fill="auto"/>
        <w:tabs>
          <w:tab w:val="left" w:pos="812"/>
        </w:tabs>
        <w:spacing w:line="259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b"/>
          <w:rFonts w:ascii="Times New Roman" w:hAnsi="Times New Roman" w:cs="Times New Roman"/>
          <w:sz w:val="24"/>
          <w:szCs w:val="24"/>
        </w:rPr>
        <w:t>на уроках русского языка: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составление и запись предложений и мини-текстов (рас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сказов, сказок) о героях литературных произведений;</w:t>
      </w:r>
    </w:p>
    <w:p w:rsidR="00E51698" w:rsidRPr="00DF7BD3" w:rsidRDefault="000A44D8">
      <w:pPr>
        <w:pStyle w:val="2"/>
        <w:numPr>
          <w:ilvl w:val="0"/>
          <w:numId w:val="3"/>
        </w:numPr>
        <w:shd w:val="clear" w:color="auto" w:fill="auto"/>
        <w:tabs>
          <w:tab w:val="left" w:pos="826"/>
        </w:tabs>
        <w:spacing w:line="259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b"/>
          <w:rFonts w:ascii="Times New Roman" w:hAnsi="Times New Roman" w:cs="Times New Roman"/>
          <w:sz w:val="24"/>
          <w:szCs w:val="24"/>
        </w:rPr>
        <w:t>на уроках изобразительного искусства: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иллюстрирование отдельных произве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дений, оформление творческих работ, участие в выставках рисунков по изученным про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изведениям;</w:t>
      </w:r>
    </w:p>
    <w:p w:rsidR="00E51698" w:rsidRPr="00DF7BD3" w:rsidRDefault="000A44D8">
      <w:pPr>
        <w:pStyle w:val="2"/>
        <w:numPr>
          <w:ilvl w:val="0"/>
          <w:numId w:val="3"/>
        </w:numPr>
        <w:shd w:val="clear" w:color="auto" w:fill="auto"/>
        <w:tabs>
          <w:tab w:val="left" w:pos="884"/>
        </w:tabs>
        <w:spacing w:line="27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b"/>
          <w:rFonts w:ascii="Times New Roman" w:hAnsi="Times New Roman" w:cs="Times New Roman"/>
          <w:sz w:val="24"/>
          <w:szCs w:val="24"/>
        </w:rPr>
        <w:t>на уроках музыки: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слушание музыкальных отрывков по теме изученных произве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дений;</w:t>
      </w:r>
    </w:p>
    <w:p w:rsidR="00E51698" w:rsidRPr="00DF7BD3" w:rsidRDefault="000A44D8">
      <w:pPr>
        <w:pStyle w:val="2"/>
        <w:numPr>
          <w:ilvl w:val="0"/>
          <w:numId w:val="3"/>
        </w:numPr>
        <w:shd w:val="clear" w:color="auto" w:fill="auto"/>
        <w:tabs>
          <w:tab w:val="left" w:pos="822"/>
        </w:tabs>
        <w:spacing w:line="259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b"/>
          <w:rFonts w:ascii="Times New Roman" w:hAnsi="Times New Roman" w:cs="Times New Roman"/>
          <w:sz w:val="24"/>
          <w:szCs w:val="24"/>
        </w:rPr>
        <w:t>на уроках технологии: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изготовление книг-самоделок, ремонт книг, практическое знакомство с элементами книги, уроки коллективного творчества (аппликация, лепка по изу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ченным произведениям или разделам);</w:t>
      </w:r>
    </w:p>
    <w:p w:rsidR="00E51698" w:rsidRPr="00DF7BD3" w:rsidRDefault="000A44D8">
      <w:pPr>
        <w:pStyle w:val="2"/>
        <w:numPr>
          <w:ilvl w:val="0"/>
          <w:numId w:val="3"/>
        </w:numPr>
        <w:shd w:val="clear" w:color="auto" w:fill="auto"/>
        <w:tabs>
          <w:tab w:val="left" w:pos="812"/>
        </w:tabs>
        <w:spacing w:after="188" w:line="26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b"/>
          <w:rFonts w:ascii="Times New Roman" w:hAnsi="Times New Roman" w:cs="Times New Roman"/>
          <w:sz w:val="24"/>
          <w:szCs w:val="24"/>
        </w:rPr>
        <w:t>на уроках окружающего мира: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рассматривание изучаемых предметов и явлений с позиций ученого и художника.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В программе заложены принципы эмоционально-эстетического восприятия произведе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ния и духовно-нравственного воспитания. Они реализуются в том, что произведение (книга) воздействует на эмоционально-чувственную сферу начинающего читателя, развивает у него эмоциональную отзывчивость на литературное произведение (переживания, эмоции и чув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ства), формирует представления о нравственности. Кроме указанных принципов, учтены и общепедагогические принципы построения процесса обучения: системности, преемственно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сти, перспективности.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В 4 классе расширяется круг детского чтения. Учащиеся знакомятся с новыми жанра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ми, новыми именами писателей и поэтов. Продолжается работа над структурой художест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венного произведения (компонентами сюжета) и сравнением произведений разных жанров. Усложняются сами произведения и способы работы с ними. Особенностью данного курса являются уроки литературного слушания и условно-символическое моделирование. С пер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вого по четвертый класс проводятся уроки литературного слушания и обучения работе с книгой (учебной, художественной, справочной) в рамках каждого изучаемого раздела.</w:t>
      </w:r>
    </w:p>
    <w:p w:rsidR="00E51698" w:rsidRPr="00DF7BD3" w:rsidRDefault="000A44D8">
      <w:pPr>
        <w:pStyle w:val="2"/>
        <w:shd w:val="clear" w:color="auto" w:fill="auto"/>
        <w:spacing w:after="180" w:line="250" w:lineRule="exact"/>
        <w:ind w:left="20" w:right="20" w:firstLine="500"/>
        <w:jc w:val="both"/>
        <w:rPr>
          <w:rStyle w:val="11"/>
          <w:rFonts w:ascii="Times New Roman" w:hAnsi="Times New Roman" w:cs="Times New Roman"/>
          <w:sz w:val="24"/>
          <w:szCs w:val="24"/>
          <w:lang w:val="ru-RU"/>
        </w:rPr>
      </w:pPr>
      <w:r w:rsidRPr="00DF7BD3">
        <w:rPr>
          <w:rStyle w:val="11"/>
          <w:rFonts w:ascii="Times New Roman" w:hAnsi="Times New Roman" w:cs="Times New Roman"/>
          <w:sz w:val="24"/>
          <w:szCs w:val="24"/>
        </w:rPr>
        <w:t>В соответствии с Образова</w:t>
      </w:r>
      <w:r w:rsidR="009877DD" w:rsidRPr="00DF7BD3">
        <w:rPr>
          <w:rStyle w:val="11"/>
          <w:rFonts w:ascii="Times New Roman" w:hAnsi="Times New Roman" w:cs="Times New Roman"/>
          <w:sz w:val="24"/>
          <w:szCs w:val="24"/>
        </w:rPr>
        <w:t>тельной программой школы на 201</w:t>
      </w:r>
      <w:r w:rsidR="009877DD" w:rsidRPr="00DF7BD3">
        <w:rPr>
          <w:rStyle w:val="11"/>
          <w:rFonts w:ascii="Times New Roman" w:hAnsi="Times New Roman" w:cs="Times New Roman"/>
          <w:sz w:val="24"/>
          <w:szCs w:val="24"/>
          <w:lang w:val="ru-RU"/>
        </w:rPr>
        <w:t>4</w:t>
      </w:r>
      <w:r w:rsidR="009877DD" w:rsidRPr="00DF7BD3">
        <w:rPr>
          <w:rStyle w:val="11"/>
          <w:rFonts w:ascii="Times New Roman" w:hAnsi="Times New Roman" w:cs="Times New Roman"/>
          <w:sz w:val="24"/>
          <w:szCs w:val="24"/>
        </w:rPr>
        <w:t>-201</w:t>
      </w:r>
      <w:r w:rsidR="009877DD" w:rsidRPr="00DF7BD3">
        <w:rPr>
          <w:rStyle w:val="11"/>
          <w:rFonts w:ascii="Times New Roman" w:hAnsi="Times New Roman" w:cs="Times New Roman"/>
          <w:sz w:val="24"/>
          <w:szCs w:val="24"/>
          <w:lang w:val="ru-RU"/>
        </w:rPr>
        <w:t>5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учебный год, ра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бочая программа рассчитана на 136 часов в год при 4 часах в неделю</w:t>
      </w:r>
      <w:r w:rsidR="009877DD" w:rsidRPr="00DF7BD3">
        <w:rPr>
          <w:rStyle w:val="11"/>
          <w:rFonts w:ascii="Times New Roman" w:hAnsi="Times New Roman" w:cs="Times New Roman"/>
          <w:sz w:val="24"/>
          <w:szCs w:val="24"/>
          <w:lang w:val="ru-RU"/>
        </w:rPr>
        <w:t>.</w:t>
      </w:r>
    </w:p>
    <w:p w:rsidR="009877DD" w:rsidRPr="00DF7BD3" w:rsidRDefault="009877DD">
      <w:pPr>
        <w:pStyle w:val="2"/>
        <w:shd w:val="clear" w:color="auto" w:fill="auto"/>
        <w:spacing w:after="180" w:line="250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7BD3">
        <w:rPr>
          <w:rFonts w:ascii="Times New Roman" w:hAnsi="Times New Roman" w:cs="Times New Roman"/>
          <w:sz w:val="24"/>
          <w:szCs w:val="24"/>
          <w:lang w:val="ru-RU"/>
        </w:rPr>
        <w:t>Изменения в авторскую программу не внесены.</w:t>
      </w:r>
    </w:p>
    <w:p w:rsidR="00E51698" w:rsidRPr="00DF7BD3" w:rsidRDefault="000A44D8">
      <w:pPr>
        <w:pStyle w:val="10"/>
        <w:keepNext/>
        <w:keepLines/>
        <w:shd w:val="clear" w:color="auto" w:fill="auto"/>
        <w:spacing w:after="0" w:line="250" w:lineRule="exact"/>
        <w:ind w:left="20" w:firstLine="5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DF7BD3">
        <w:rPr>
          <w:rStyle w:val="12"/>
          <w:rFonts w:ascii="Times New Roman" w:hAnsi="Times New Roman" w:cs="Times New Roman"/>
          <w:sz w:val="24"/>
          <w:szCs w:val="24"/>
        </w:rPr>
        <w:t>Программа обеспечена следующим учебно-методическим комплектом:</w:t>
      </w:r>
      <w:bookmarkEnd w:id="2"/>
    </w:p>
    <w:p w:rsidR="00E51698" w:rsidRPr="00DF7BD3" w:rsidRDefault="000A44D8">
      <w:pPr>
        <w:pStyle w:val="2"/>
        <w:numPr>
          <w:ilvl w:val="1"/>
          <w:numId w:val="3"/>
        </w:numPr>
        <w:shd w:val="clear" w:color="auto" w:fill="auto"/>
        <w:tabs>
          <w:tab w:val="left" w:pos="879"/>
        </w:tabs>
        <w:spacing w:line="250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c"/>
          <w:rFonts w:ascii="Times New Roman" w:hAnsi="Times New Roman" w:cs="Times New Roman"/>
          <w:sz w:val="24"/>
          <w:szCs w:val="24"/>
        </w:rPr>
        <w:t>Литературное чтение: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4 класс: учебник для учащихся общеобразовательных уч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 xml:space="preserve">реждений: в 2 ч. Ч. 1, 2 / Л.А.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>-Граф, 2013. - (Начальная школа XXI века).</w:t>
      </w:r>
    </w:p>
    <w:p w:rsidR="00E51698" w:rsidRPr="00DF7BD3" w:rsidRDefault="000A44D8">
      <w:pPr>
        <w:pStyle w:val="2"/>
        <w:numPr>
          <w:ilvl w:val="1"/>
          <w:numId w:val="3"/>
        </w:numPr>
        <w:shd w:val="clear" w:color="auto" w:fill="auto"/>
        <w:tabs>
          <w:tab w:val="left" w:pos="870"/>
        </w:tabs>
        <w:spacing w:line="250" w:lineRule="exact"/>
        <w:ind w:left="20" w:right="20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c"/>
          <w:rFonts w:ascii="Times New Roman" w:hAnsi="Times New Roman" w:cs="Times New Roman"/>
          <w:sz w:val="24"/>
          <w:szCs w:val="24"/>
        </w:rPr>
        <w:t>Литературное чтение: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4 класс: рабочие тетради для учащихся общеобразователь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 xml:space="preserve">ных учреждений: в 2 ч. Ч. 1, 2 / Л.А.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>-Граф, 2013. - (Начальная школа XXI века).</w:t>
      </w:r>
    </w:p>
    <w:p w:rsidR="00E51698" w:rsidRPr="00DF7BD3" w:rsidRDefault="000A44D8">
      <w:pPr>
        <w:pStyle w:val="2"/>
        <w:numPr>
          <w:ilvl w:val="1"/>
          <w:numId w:val="3"/>
        </w:numPr>
        <w:shd w:val="clear" w:color="auto" w:fill="auto"/>
        <w:tabs>
          <w:tab w:val="left" w:pos="874"/>
        </w:tabs>
        <w:spacing w:after="880" w:line="250" w:lineRule="exact"/>
        <w:ind w:left="20" w:right="20" w:firstLine="500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DF7BD3">
        <w:rPr>
          <w:rStyle w:val="ac"/>
          <w:rFonts w:ascii="Times New Roman" w:hAnsi="Times New Roman" w:cs="Times New Roman"/>
          <w:sz w:val="24"/>
          <w:szCs w:val="24"/>
        </w:rPr>
        <w:t>Литературное чтение: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4 класс: учебные хрестоматии для учащихся общеобразо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 xml:space="preserve">вательных учреждений: в 2 ч. Ч. </w:t>
      </w:r>
      <w:r w:rsidRPr="00DF7BD3">
        <w:rPr>
          <w:rStyle w:val="3pt"/>
          <w:rFonts w:ascii="Times New Roman" w:hAnsi="Times New Roman" w:cs="Times New Roman"/>
          <w:sz w:val="24"/>
          <w:szCs w:val="24"/>
        </w:rPr>
        <w:t>1,2/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 Л.А.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DF7BD3">
        <w:rPr>
          <w:rStyle w:val="11"/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F7BD3">
        <w:rPr>
          <w:rStyle w:val="11"/>
          <w:rFonts w:ascii="Times New Roman" w:hAnsi="Times New Roman" w:cs="Times New Roman"/>
          <w:sz w:val="24"/>
          <w:szCs w:val="24"/>
        </w:rPr>
        <w:t>-Граф, 2013. - (На</w:t>
      </w:r>
      <w:r w:rsidRPr="00DF7BD3">
        <w:rPr>
          <w:rStyle w:val="11"/>
          <w:rFonts w:ascii="Times New Roman" w:hAnsi="Times New Roman" w:cs="Times New Roman"/>
          <w:sz w:val="24"/>
          <w:szCs w:val="24"/>
        </w:rPr>
        <w:softHyphen/>
        <w:t>чальная школа XXI века).</w:t>
      </w:r>
    </w:p>
    <w:p w:rsidR="00DF7BD3" w:rsidRDefault="00DF7BD3" w:rsidP="00DF7BD3">
      <w:pPr>
        <w:keepNext/>
        <w:keepLines/>
        <w:spacing w:line="254" w:lineRule="exact"/>
        <w:ind w:left="1920"/>
        <w:jc w:val="center"/>
        <w:outlineLvl w:val="0"/>
        <w:rPr>
          <w:rFonts w:ascii="Times New Roman" w:eastAsia="Arial" w:hAnsi="Times New Roman" w:cs="Times New Roman"/>
          <w:b/>
          <w:color w:val="auto"/>
          <w:lang w:val="ru-RU"/>
        </w:rPr>
      </w:pPr>
      <w:r w:rsidRPr="00DF7BD3">
        <w:rPr>
          <w:rFonts w:ascii="Times New Roman" w:eastAsia="Arial" w:hAnsi="Times New Roman" w:cs="Times New Roman"/>
          <w:b/>
          <w:color w:val="auto"/>
        </w:rPr>
        <w:lastRenderedPageBreak/>
        <w:t>Планируемые результаты освоения программы</w:t>
      </w:r>
    </w:p>
    <w:p w:rsidR="00DF7BD3" w:rsidRPr="00DF7BD3" w:rsidRDefault="00DF7BD3" w:rsidP="00DF7BD3">
      <w:pPr>
        <w:keepNext/>
        <w:keepLines/>
        <w:spacing w:line="254" w:lineRule="exact"/>
        <w:ind w:left="1920"/>
        <w:jc w:val="center"/>
        <w:outlineLvl w:val="0"/>
        <w:rPr>
          <w:rFonts w:ascii="Times New Roman" w:eastAsia="Arial" w:hAnsi="Times New Roman" w:cs="Times New Roman"/>
          <w:b/>
          <w:color w:val="auto"/>
          <w:lang w:val="ru-RU"/>
        </w:rPr>
      </w:pPr>
    </w:p>
    <w:p w:rsidR="00DF7BD3" w:rsidRDefault="00DF7BD3" w:rsidP="00DF7BD3">
      <w:pPr>
        <w:spacing w:after="424" w:line="254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  <w:r w:rsidRPr="00DF7BD3">
        <w:rPr>
          <w:rFonts w:ascii="Times New Roman" w:eastAsia="Arial" w:hAnsi="Times New Roman" w:cs="Times New Roman"/>
          <w:color w:val="auto"/>
        </w:rPr>
        <w:t xml:space="preserve">Данная программа обеспечивает достижение необходимых личностных,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метапредметных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>, предметных результатов освоен</w:t>
      </w:r>
      <w:r>
        <w:rPr>
          <w:rFonts w:ascii="Times New Roman" w:eastAsia="Arial" w:hAnsi="Times New Roman" w:cs="Times New Roman"/>
          <w:color w:val="auto"/>
        </w:rPr>
        <w:t>ия курса, заложенных в ФГОС НОО</w:t>
      </w:r>
      <w:r>
        <w:rPr>
          <w:rFonts w:ascii="Times New Roman" w:eastAsia="Arial" w:hAnsi="Times New Roman" w:cs="Times New Roman"/>
          <w:color w:val="auto"/>
          <w:lang w:val="ru-RU"/>
        </w:rPr>
        <w:t>.</w:t>
      </w:r>
    </w:p>
    <w:p w:rsidR="00DF7BD3" w:rsidRPr="00DF7BD3" w:rsidRDefault="00DF7BD3" w:rsidP="00DF7BD3">
      <w:pPr>
        <w:spacing w:line="254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  <w:r w:rsidRPr="00DF7BD3">
        <w:rPr>
          <w:rFonts w:ascii="Times New Roman" w:eastAsia="Arial" w:hAnsi="Times New Roman" w:cs="Times New Roman"/>
          <w:b/>
          <w:i/>
          <w:color w:val="auto"/>
        </w:rPr>
        <w:t>Личностные результаты</w:t>
      </w:r>
      <w:r w:rsidRPr="00DF7BD3">
        <w:rPr>
          <w:rFonts w:ascii="Times New Roman" w:eastAsia="Arial" w:hAnsi="Times New Roman" w:cs="Times New Roman"/>
          <w:color w:val="auto"/>
        </w:rPr>
        <w:t xml:space="preserve"> освоения курса «Литературное чтение»</w:t>
      </w:r>
    </w:p>
    <w:p w:rsidR="00DF7BD3" w:rsidRPr="00DF7BD3" w:rsidRDefault="00DF7BD3" w:rsidP="00DF7BD3">
      <w:pPr>
        <w:spacing w:line="250" w:lineRule="exact"/>
        <w:ind w:left="20" w:firstLine="5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У четвероклассника продолжится: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46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осознания своей этнической и нацио</w:t>
      </w:r>
      <w:r w:rsidRPr="00DF7BD3">
        <w:rPr>
          <w:rFonts w:ascii="Times New Roman" w:eastAsia="Arial" w:hAnsi="Times New Roman" w:cs="Times New Roman"/>
          <w:color w:val="auto"/>
        </w:rPr>
        <w:softHyphen/>
        <w:t>нальной принадлежности; формирование ценностей многонационального российского об</w:t>
      </w:r>
      <w:r w:rsidRPr="00DF7BD3">
        <w:rPr>
          <w:rFonts w:ascii="Times New Roman" w:eastAsia="Arial" w:hAnsi="Times New Roman" w:cs="Times New Roman"/>
          <w:color w:val="auto"/>
        </w:rPr>
        <w:softHyphen/>
        <w:t>щества; становление гуманистических и демократических ценностных ориентаций;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1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целостного, социально ориентированного взгляда на мир в его орга</w:t>
      </w:r>
      <w:r w:rsidRPr="00DF7BD3">
        <w:rPr>
          <w:rFonts w:ascii="Times New Roman" w:eastAsia="Arial" w:hAnsi="Times New Roman" w:cs="Times New Roman"/>
          <w:color w:val="auto"/>
        </w:rPr>
        <w:softHyphen/>
        <w:t>ничном единстве и разнообразии природы, народов, культур и религий;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1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уважительного отношения к иному мнению, истории и культуре дру</w:t>
      </w:r>
      <w:r w:rsidRPr="00DF7BD3">
        <w:rPr>
          <w:rFonts w:ascii="Times New Roman" w:eastAsia="Arial" w:hAnsi="Times New Roman" w:cs="Times New Roman"/>
          <w:color w:val="auto"/>
        </w:rPr>
        <w:softHyphen/>
        <w:t>гих народов;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2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овладение начальными навыками адаптации в динамично изменяющемся и разви</w:t>
      </w:r>
      <w:r w:rsidRPr="00DF7BD3">
        <w:rPr>
          <w:rFonts w:ascii="Times New Roman" w:eastAsia="Arial" w:hAnsi="Times New Roman" w:cs="Times New Roman"/>
          <w:color w:val="auto"/>
        </w:rPr>
        <w:softHyphen/>
        <w:t>вающемся мире;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60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31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развитие самостоятельности и личной ответственности за свои поступки, в том чис</w:t>
      </w:r>
      <w:r w:rsidRPr="00DF7BD3">
        <w:rPr>
          <w:rFonts w:ascii="Times New Roman" w:eastAsia="Arial" w:hAnsi="Times New Roman" w:cs="Times New Roman"/>
          <w:color w:val="auto"/>
        </w:rPr>
        <w:softHyphen/>
        <w:t>ле в информационной деятельности, на основе представлений о нравственных нормах, со</w:t>
      </w:r>
      <w:r w:rsidRPr="00DF7BD3">
        <w:rPr>
          <w:rFonts w:ascii="Times New Roman" w:eastAsia="Arial" w:hAnsi="Times New Roman" w:cs="Times New Roman"/>
          <w:color w:val="auto"/>
        </w:rPr>
        <w:softHyphen/>
        <w:t>циальной справедливости и свободе;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14"/>
        </w:tabs>
        <w:spacing w:line="250" w:lineRule="exact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эстетических потребностей, ценностей и чувств;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41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развитие этических чувств, доброжелательности и эмоционально-нравственной от</w:t>
      </w:r>
      <w:r w:rsidRPr="00DF7BD3">
        <w:rPr>
          <w:rFonts w:ascii="Times New Roman" w:eastAsia="Arial" w:hAnsi="Times New Roman" w:cs="Times New Roman"/>
          <w:color w:val="auto"/>
        </w:rPr>
        <w:softHyphen/>
        <w:t>зывчивости, понимания и сопереживания чувствам других людей;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855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 xml:space="preserve">развитие навыков сотрудничества 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со</w:t>
      </w:r>
      <w:proofErr w:type="gramEnd"/>
      <w:r w:rsidRPr="00DF7BD3">
        <w:rPr>
          <w:rFonts w:ascii="Times New Roman" w:eastAsia="Arial" w:hAnsi="Times New Roman" w:cs="Times New Roman"/>
          <w:color w:val="auto"/>
        </w:rPr>
        <w:t xml:space="preserve"> взрослыми и сверстниками в разных соци</w:t>
      </w:r>
      <w:r w:rsidRPr="00DF7BD3">
        <w:rPr>
          <w:rFonts w:ascii="Times New Roman" w:eastAsia="Arial" w:hAnsi="Times New Roman" w:cs="Times New Roman"/>
          <w:color w:val="auto"/>
        </w:rPr>
        <w:softHyphen/>
        <w:t>альных ситуациях, умения не создавать конфликтов и находить выходы из спорных си</w:t>
      </w:r>
      <w:r w:rsidRPr="00DF7BD3">
        <w:rPr>
          <w:rFonts w:ascii="Times New Roman" w:eastAsia="Arial" w:hAnsi="Times New Roman" w:cs="Times New Roman"/>
          <w:color w:val="auto"/>
        </w:rPr>
        <w:softHyphen/>
        <w:t>туаций;</w:t>
      </w:r>
    </w:p>
    <w:p w:rsidR="00DF7BD3" w:rsidRPr="00DF7BD3" w:rsidRDefault="00DF7BD3" w:rsidP="00DF7BD3">
      <w:pPr>
        <w:numPr>
          <w:ilvl w:val="1"/>
          <w:numId w:val="4"/>
        </w:numPr>
        <w:tabs>
          <w:tab w:val="left" w:pos="951"/>
        </w:tabs>
        <w:spacing w:after="480"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установки на безопасный, здоровый образ жизни, наличие мотива</w:t>
      </w:r>
      <w:r w:rsidRPr="00DF7BD3">
        <w:rPr>
          <w:rFonts w:ascii="Times New Roman" w:eastAsia="Arial" w:hAnsi="Times New Roman" w:cs="Times New Roman"/>
          <w:color w:val="auto"/>
        </w:rPr>
        <w:softHyphen/>
        <w:t>ции к творческому труду, работе на результат, бережному отношению к материальным и ду</w:t>
      </w:r>
      <w:r w:rsidRPr="00DF7BD3">
        <w:rPr>
          <w:rFonts w:ascii="Times New Roman" w:eastAsia="Arial" w:hAnsi="Times New Roman" w:cs="Times New Roman"/>
          <w:color w:val="auto"/>
        </w:rPr>
        <w:softHyphen/>
        <w:t>ховным ценностям.</w:t>
      </w:r>
    </w:p>
    <w:p w:rsidR="00DF7BD3" w:rsidRPr="00DF7BD3" w:rsidRDefault="00DF7BD3" w:rsidP="00DF7BD3">
      <w:pPr>
        <w:spacing w:line="250" w:lineRule="exact"/>
        <w:ind w:left="20" w:firstLine="540"/>
        <w:jc w:val="both"/>
        <w:rPr>
          <w:rFonts w:ascii="Times New Roman" w:eastAsia="Arial" w:hAnsi="Times New Roman" w:cs="Times New Roman"/>
          <w:color w:val="auto"/>
        </w:rPr>
      </w:pPr>
      <w:proofErr w:type="spellStart"/>
      <w:r w:rsidRPr="00DF7BD3">
        <w:rPr>
          <w:rFonts w:ascii="Times New Roman" w:eastAsia="Arial" w:hAnsi="Times New Roman" w:cs="Times New Roman"/>
          <w:b/>
          <w:i/>
          <w:color w:val="auto"/>
        </w:rPr>
        <w:t>Метапредметные</w:t>
      </w:r>
      <w:proofErr w:type="spellEnd"/>
      <w:r w:rsidRPr="00DF7BD3">
        <w:rPr>
          <w:rFonts w:ascii="Times New Roman" w:eastAsia="Arial" w:hAnsi="Times New Roman" w:cs="Times New Roman"/>
          <w:b/>
          <w:i/>
          <w:color w:val="auto"/>
        </w:rPr>
        <w:t xml:space="preserve"> результаты</w:t>
      </w:r>
      <w:r w:rsidRPr="00DF7BD3">
        <w:rPr>
          <w:rFonts w:ascii="Times New Roman" w:eastAsia="Arial" w:hAnsi="Times New Roman" w:cs="Times New Roman"/>
          <w:color w:val="auto"/>
        </w:rPr>
        <w:t xml:space="preserve"> освоения курса «Литературное чтение»</w:t>
      </w:r>
    </w:p>
    <w:p w:rsidR="00DF7BD3" w:rsidRPr="00DF7BD3" w:rsidRDefault="00DF7BD3" w:rsidP="00DF7BD3">
      <w:pPr>
        <w:spacing w:line="250" w:lineRule="exact"/>
        <w:ind w:left="20" w:firstLine="54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У четвероклассника продолжится: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26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овладение способностями принимать и сохранять цели и задачи учебной деятель</w:t>
      </w:r>
      <w:r w:rsidRPr="00DF7BD3">
        <w:rPr>
          <w:rFonts w:ascii="Times New Roman" w:eastAsia="Arial" w:hAnsi="Times New Roman" w:cs="Times New Roman"/>
          <w:color w:val="auto"/>
        </w:rPr>
        <w:softHyphen/>
        <w:t>ности, поиска средств ее осуществления;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14"/>
        </w:tabs>
        <w:spacing w:line="250" w:lineRule="exact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освоение способов решения проблем творческого и поискового характера;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2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26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10"/>
        </w:tabs>
        <w:spacing w:line="250" w:lineRule="exact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освоение начальных форм познавательной и личностной рефлексии;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98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использование знаково-символических сре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дств пр</w:t>
      </w:r>
      <w:proofErr w:type="gramEnd"/>
      <w:r w:rsidRPr="00DF7BD3">
        <w:rPr>
          <w:rFonts w:ascii="Times New Roman" w:eastAsia="Arial" w:hAnsi="Times New Roman" w:cs="Times New Roman"/>
          <w:color w:val="auto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2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активное использование речевых средств и средств информационных и коммуника</w:t>
      </w:r>
      <w:r w:rsidRPr="00DF7BD3">
        <w:rPr>
          <w:rFonts w:ascii="Times New Roman" w:eastAsia="Arial" w:hAnsi="Times New Roman" w:cs="Times New Roman"/>
          <w:color w:val="auto"/>
        </w:rPr>
        <w:softHyphen/>
        <w:t>ционных технологий для решения коммуникативных и познавательных задач;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70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</w:t>
      </w:r>
      <w:r w:rsidRPr="00DF7BD3">
        <w:rPr>
          <w:rFonts w:ascii="Times New Roman" w:eastAsia="Arial" w:hAnsi="Times New Roman" w:cs="Times New Roman"/>
          <w:color w:val="auto"/>
        </w:rPr>
        <w:softHyphen/>
        <w:t>зации, передачи и интерпретации информации в соответствии с коммуникативными и по</w:t>
      </w:r>
      <w:r w:rsidRPr="00DF7BD3">
        <w:rPr>
          <w:rFonts w:ascii="Times New Roman" w:eastAsia="Arial" w:hAnsi="Times New Roman" w:cs="Times New Roman"/>
          <w:color w:val="auto"/>
        </w:rPr>
        <w:softHyphen/>
        <w:t xml:space="preserve">знавательными задачами и </w:t>
      </w:r>
      <w:r w:rsidRPr="00DF7BD3">
        <w:rPr>
          <w:rFonts w:ascii="Times New Roman" w:eastAsia="Arial" w:hAnsi="Times New Roman" w:cs="Times New Roman"/>
          <w:color w:val="auto"/>
        </w:rPr>
        <w:lastRenderedPageBreak/>
        <w:t>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о-</w:t>
      </w:r>
      <w:proofErr w:type="gramEnd"/>
      <w:r w:rsidRPr="00DF7BD3">
        <w:rPr>
          <w:rFonts w:ascii="Times New Roman" w:eastAsia="Arial" w:hAnsi="Times New Roman" w:cs="Times New Roman"/>
          <w:color w:val="auto"/>
        </w:rPr>
        <w:t xml:space="preserve"> и графическим сопровождением; соблюдать нормы информационной избира</w:t>
      </w:r>
      <w:r w:rsidRPr="00DF7BD3">
        <w:rPr>
          <w:rFonts w:ascii="Times New Roman" w:eastAsia="Arial" w:hAnsi="Times New Roman" w:cs="Times New Roman"/>
          <w:color w:val="auto"/>
        </w:rPr>
        <w:softHyphen/>
        <w:t>тельности, этики и этикета;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81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proofErr w:type="gramStart"/>
      <w:r w:rsidRPr="00DF7BD3">
        <w:rPr>
          <w:rFonts w:ascii="Times New Roman" w:eastAsia="Arial" w:hAnsi="Times New Roman" w:cs="Times New Roman"/>
          <w:color w:val="auto"/>
        </w:rPr>
        <w:t>овладение навыками смыслового чтения текстов различных стилей и жанров в соот</w:t>
      </w:r>
      <w:r w:rsidRPr="00DF7BD3">
        <w:rPr>
          <w:rFonts w:ascii="Times New Roman" w:eastAsia="Arial" w:hAnsi="Times New Roman" w:cs="Times New Roman"/>
          <w:color w:val="auto"/>
        </w:rPr>
        <w:softHyphen/>
        <w:t>ветствии с целями и задачами; формирование умения осознанно строить речевое высказы</w:t>
      </w:r>
      <w:r w:rsidRPr="00DF7BD3">
        <w:rPr>
          <w:rFonts w:ascii="Times New Roman" w:eastAsia="Arial" w:hAnsi="Times New Roman" w:cs="Times New Roman"/>
          <w:color w:val="auto"/>
        </w:rPr>
        <w:softHyphen/>
        <w:t>вание в соответствии с задачами коммуникации и составлять тексты в устной и письменной формах;</w:t>
      </w:r>
      <w:proofErr w:type="gramEnd"/>
    </w:p>
    <w:p w:rsidR="00DF7BD3" w:rsidRPr="00DF7BD3" w:rsidRDefault="00DF7BD3" w:rsidP="00DF7BD3">
      <w:pPr>
        <w:numPr>
          <w:ilvl w:val="2"/>
          <w:numId w:val="4"/>
        </w:numPr>
        <w:tabs>
          <w:tab w:val="left" w:pos="1014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</w:t>
      </w:r>
      <w:r w:rsidRPr="00DF7BD3">
        <w:rPr>
          <w:rFonts w:ascii="Times New Roman" w:eastAsia="Arial" w:hAnsi="Times New Roman" w:cs="Times New Roman"/>
          <w:color w:val="auto"/>
        </w:rPr>
        <w:softHyphen/>
        <w:t>ственных связей, построения рассуждений, отнесения к известным понятиям;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70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готовности слушать собеседника и вести диалог; готовности при</w:t>
      </w:r>
      <w:r w:rsidRPr="00DF7BD3">
        <w:rPr>
          <w:rFonts w:ascii="Times New Roman" w:eastAsia="Arial" w:hAnsi="Times New Roman" w:cs="Times New Roman"/>
          <w:color w:val="auto"/>
        </w:rPr>
        <w:softHyphen/>
        <w:t>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4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определение общей цели и путей ее достижения; умение договариваться о распре</w:t>
      </w:r>
      <w:r w:rsidRPr="00DF7BD3">
        <w:rPr>
          <w:rFonts w:ascii="Times New Roman" w:eastAsia="Arial" w:hAnsi="Times New Roman" w:cs="Times New Roman"/>
          <w:color w:val="auto"/>
        </w:rPr>
        <w:softHyphen/>
        <w:t>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</w:t>
      </w:r>
      <w:r w:rsidRPr="00DF7BD3">
        <w:rPr>
          <w:rFonts w:ascii="Times New Roman" w:eastAsia="Arial" w:hAnsi="Times New Roman" w:cs="Times New Roman"/>
          <w:color w:val="auto"/>
        </w:rPr>
        <w:softHyphen/>
        <w:t>жающих;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3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готовности конструктивно разрешать конфликты посредством учета интересов сторон и сотрудничества;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46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овладение начальными сведениями о сущности и особенностях объектов, процес</w:t>
      </w:r>
      <w:r w:rsidRPr="00DF7BD3">
        <w:rPr>
          <w:rFonts w:ascii="Times New Roman" w:eastAsia="Arial" w:hAnsi="Times New Roman" w:cs="Times New Roman"/>
          <w:color w:val="auto"/>
        </w:rPr>
        <w:softHyphen/>
        <w:t>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46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 xml:space="preserve">овладение базовыми предметными и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межпредметными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 xml:space="preserve"> понятиями, отражающими существенные связи и отношения между объектами и процессами;</w:t>
      </w:r>
    </w:p>
    <w:p w:rsidR="00DF7BD3" w:rsidRPr="00DF7BD3" w:rsidRDefault="00DF7BD3" w:rsidP="00DF7BD3">
      <w:pPr>
        <w:numPr>
          <w:ilvl w:val="2"/>
          <w:numId w:val="4"/>
        </w:numPr>
        <w:tabs>
          <w:tab w:val="left" w:pos="927"/>
        </w:tabs>
        <w:spacing w:after="480"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формирование умения работать в материальной и информационной среде началь</w:t>
      </w:r>
      <w:r w:rsidRPr="00DF7BD3">
        <w:rPr>
          <w:rFonts w:ascii="Times New Roman" w:eastAsia="Arial" w:hAnsi="Times New Roman" w:cs="Times New Roman"/>
          <w:color w:val="auto"/>
        </w:rPr>
        <w:softHyphen/>
        <w:t>ного общего образования (в том числе с учебными моделями) в соответствии с содержани</w:t>
      </w:r>
      <w:r w:rsidRPr="00DF7BD3">
        <w:rPr>
          <w:rFonts w:ascii="Times New Roman" w:eastAsia="Arial" w:hAnsi="Times New Roman" w:cs="Times New Roman"/>
          <w:color w:val="auto"/>
        </w:rPr>
        <w:softHyphen/>
        <w:t>ем конкретного учебного предмета.</w:t>
      </w:r>
    </w:p>
    <w:p w:rsidR="00DF7BD3" w:rsidRPr="00DF7BD3" w:rsidRDefault="00DF7BD3" w:rsidP="00DF7BD3">
      <w:pPr>
        <w:spacing w:line="250" w:lineRule="exact"/>
        <w:ind w:left="20" w:firstLine="54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b/>
          <w:i/>
          <w:color w:val="auto"/>
        </w:rPr>
        <w:t>Предметные результаты</w:t>
      </w:r>
      <w:r w:rsidRPr="00DF7BD3">
        <w:rPr>
          <w:rFonts w:ascii="Times New Roman" w:eastAsia="Arial" w:hAnsi="Times New Roman" w:cs="Times New Roman"/>
          <w:color w:val="auto"/>
        </w:rPr>
        <w:t xml:space="preserve"> освоения курса «Литературное чтение»</w:t>
      </w:r>
    </w:p>
    <w:p w:rsidR="00DF7BD3" w:rsidRPr="00DF7BD3" w:rsidRDefault="00DF7BD3" w:rsidP="00DF7BD3">
      <w:pPr>
        <w:spacing w:line="250" w:lineRule="exact"/>
        <w:ind w:left="20" w:firstLine="54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У четвероклассника продолжится формирование:</w:t>
      </w:r>
    </w:p>
    <w:p w:rsidR="00DF7BD3" w:rsidRPr="00DF7BD3" w:rsidRDefault="00DF7BD3" w:rsidP="00DF7BD3">
      <w:pPr>
        <w:numPr>
          <w:ilvl w:val="3"/>
          <w:numId w:val="4"/>
        </w:numPr>
        <w:tabs>
          <w:tab w:val="left" w:pos="82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понимания литературы как явления национальной и мировой культуры, средства со</w:t>
      </w:r>
      <w:r w:rsidRPr="00DF7BD3">
        <w:rPr>
          <w:rFonts w:ascii="Times New Roman" w:eastAsia="Arial" w:hAnsi="Times New Roman" w:cs="Times New Roman"/>
          <w:color w:val="auto"/>
        </w:rPr>
        <w:softHyphen/>
        <w:t>хранения и передачи нравственных ценностей и традиций;</w:t>
      </w:r>
    </w:p>
    <w:p w:rsidR="00DF7BD3" w:rsidRPr="00DF7BD3" w:rsidRDefault="00DF7BD3" w:rsidP="00DF7BD3">
      <w:pPr>
        <w:numPr>
          <w:ilvl w:val="3"/>
          <w:numId w:val="4"/>
        </w:numPr>
        <w:tabs>
          <w:tab w:val="left" w:pos="822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 xml:space="preserve">осознания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обучения</w:t>
      </w:r>
      <w:proofErr w:type="gramEnd"/>
      <w:r w:rsidRPr="00DF7BD3">
        <w:rPr>
          <w:rFonts w:ascii="Times New Roman" w:eastAsia="Arial" w:hAnsi="Times New Roman" w:cs="Times New Roman"/>
          <w:color w:val="auto"/>
        </w:rPr>
        <w:t xml:space="preserve"> по всем учебным предметам; форми</w:t>
      </w:r>
      <w:r w:rsidRPr="00DF7BD3">
        <w:rPr>
          <w:rFonts w:ascii="Times New Roman" w:eastAsia="Arial" w:hAnsi="Times New Roman" w:cs="Times New Roman"/>
          <w:color w:val="auto"/>
        </w:rPr>
        <w:softHyphen/>
        <w:t>рование потребности в систематическом чтении;</w:t>
      </w:r>
    </w:p>
    <w:p w:rsidR="00DF7BD3" w:rsidRPr="00DF7BD3" w:rsidRDefault="00DF7BD3" w:rsidP="00DF7BD3">
      <w:pPr>
        <w:numPr>
          <w:ilvl w:val="3"/>
          <w:numId w:val="4"/>
        </w:numPr>
        <w:tabs>
          <w:tab w:val="left" w:pos="81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понимания роли чтения, использования разных видов чтения (ознакомительное, изу</w:t>
      </w:r>
      <w:r w:rsidRPr="00DF7BD3">
        <w:rPr>
          <w:rFonts w:ascii="Times New Roman" w:eastAsia="Arial" w:hAnsi="Times New Roman" w:cs="Times New Roman"/>
          <w:color w:val="auto"/>
        </w:rPr>
        <w:softHyphen/>
        <w:t>чающее, выборочное, поисковое); способности осознанно воспринимать и оценивать содер</w:t>
      </w:r>
      <w:r w:rsidRPr="00DF7BD3">
        <w:rPr>
          <w:rFonts w:ascii="Times New Roman" w:eastAsia="Arial" w:hAnsi="Times New Roman" w:cs="Times New Roman"/>
          <w:color w:val="auto"/>
        </w:rPr>
        <w:softHyphen/>
        <w:t>жание и специфику различных текстов, участвовать в их обсуждении, давать и обосновы</w:t>
      </w:r>
      <w:r w:rsidRPr="00DF7BD3">
        <w:rPr>
          <w:rFonts w:ascii="Times New Roman" w:eastAsia="Arial" w:hAnsi="Times New Roman" w:cs="Times New Roman"/>
          <w:color w:val="auto"/>
        </w:rPr>
        <w:softHyphen/>
        <w:t>вать нравственную оценку поступков героев;</w:t>
      </w:r>
    </w:p>
    <w:p w:rsidR="00DF7BD3" w:rsidRPr="00DF7BD3" w:rsidRDefault="00DF7BD3" w:rsidP="00DF7BD3">
      <w:pPr>
        <w:numPr>
          <w:ilvl w:val="3"/>
          <w:numId w:val="4"/>
        </w:numPr>
        <w:tabs>
          <w:tab w:val="left" w:pos="817"/>
        </w:tabs>
        <w:spacing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достижения необходимого для продолжения образования уровня читательской ком</w:t>
      </w:r>
      <w:r w:rsidRPr="00DF7BD3">
        <w:rPr>
          <w:rFonts w:ascii="Times New Roman" w:eastAsia="Arial" w:hAnsi="Times New Roman" w:cs="Times New Roman"/>
          <w:color w:val="auto"/>
        </w:rPr>
        <w:softHyphen/>
        <w:t>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а-</w:t>
      </w:r>
      <w:proofErr w:type="gramEnd"/>
      <w:r w:rsidRPr="00DF7BD3">
        <w:rPr>
          <w:rFonts w:ascii="Times New Roman" w:eastAsia="Arial" w:hAnsi="Times New Roman" w:cs="Times New Roman"/>
          <w:color w:val="auto"/>
        </w:rPr>
        <w:t xml:space="preserve">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учно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>-популярных и учебных текстов с использованием элементарных литературоведческих понятий;</w:t>
      </w:r>
    </w:p>
    <w:p w:rsidR="00E51698" w:rsidRPr="00DF7BD3" w:rsidRDefault="00DF7BD3" w:rsidP="00DF7BD3">
      <w:pPr>
        <w:numPr>
          <w:ilvl w:val="3"/>
          <w:numId w:val="4"/>
        </w:numPr>
        <w:tabs>
          <w:tab w:val="left" w:pos="870"/>
        </w:tabs>
        <w:spacing w:after="512" w:line="250" w:lineRule="exact"/>
        <w:ind w:right="20"/>
        <w:jc w:val="both"/>
        <w:rPr>
          <w:rFonts w:ascii="Times New Roman" w:eastAsia="Arial" w:hAnsi="Times New Roman" w:cs="Times New Roman"/>
          <w:color w:val="auto"/>
        </w:rPr>
        <w:sectPr w:rsidR="00E51698" w:rsidRPr="00DF7BD3" w:rsidSect="00DF7BD3">
          <w:footerReference w:type="default" r:id="rId8"/>
          <w:footnotePr>
            <w:numStart w:val="7"/>
          </w:footnotePr>
          <w:type w:val="continuous"/>
          <w:pgSz w:w="16837" w:h="11905" w:orient="landscape"/>
          <w:pgMar w:top="709" w:right="819" w:bottom="676" w:left="567" w:header="0" w:footer="3" w:gutter="0"/>
          <w:pgNumType w:start="71"/>
          <w:cols w:space="720"/>
          <w:noEndnote/>
          <w:docGrid w:linePitch="360"/>
        </w:sectPr>
      </w:pPr>
      <w:r w:rsidRPr="00DF7BD3">
        <w:rPr>
          <w:rFonts w:ascii="Times New Roman" w:eastAsia="Arial" w:hAnsi="Times New Roman" w:cs="Times New Roman"/>
          <w:color w:val="auto"/>
        </w:rPr>
        <w:t>способности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E51698" w:rsidRPr="00DF7BD3" w:rsidRDefault="000A44D8" w:rsidP="00DF7BD3">
      <w:pPr>
        <w:pStyle w:val="21"/>
        <w:keepNext/>
        <w:keepLines/>
        <w:shd w:val="clear" w:color="auto" w:fill="auto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5"/>
      <w:r w:rsidRPr="00DF7BD3">
        <w:rPr>
          <w:rFonts w:ascii="Times New Roman" w:hAnsi="Times New Roman" w:cs="Times New Roman"/>
          <w:sz w:val="24"/>
          <w:szCs w:val="24"/>
        </w:rPr>
        <w:lastRenderedPageBreak/>
        <w:t>Виды речевой и читательской деятельности</w:t>
      </w:r>
      <w:bookmarkEnd w:id="3"/>
    </w:p>
    <w:p w:rsidR="00DF7BD3" w:rsidRDefault="00DF7BD3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</w:p>
    <w:p w:rsidR="00E51698" w:rsidRPr="00DF7BD3" w:rsidRDefault="000A44D8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(слушание). Восприятие литературного произведения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оизведе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ственной оценки, подтверждение собственных суждений текстом произведения.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Умение на слух воспринимать разные по жанру произведения, запоминать слова, ха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 Умение оп</w:t>
      </w:r>
      <w:r w:rsidRPr="00DF7BD3">
        <w:rPr>
          <w:rFonts w:ascii="Times New Roman" w:hAnsi="Times New Roman" w:cs="Times New Roman"/>
          <w:sz w:val="24"/>
          <w:szCs w:val="24"/>
        </w:rPr>
        <w:softHyphen/>
        <w:t xml:space="preserve">ределять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задачу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чтения — что и с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целью читается, рассказывается, сообщается. Уме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Умение сопоставлять два ряда представлений в произведении - реальных и фанта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стических.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e"/>
          <w:rFonts w:ascii="Times New Roman" w:hAnsi="Times New Roman" w:cs="Times New Roman"/>
          <w:sz w:val="24"/>
          <w:szCs w:val="24"/>
        </w:rPr>
        <w:t>Чтение.</w:t>
      </w:r>
      <w:r w:rsidRPr="00DF7BD3">
        <w:rPr>
          <w:rFonts w:ascii="Times New Roman" w:hAnsi="Times New Roman" w:cs="Times New Roman"/>
          <w:sz w:val="24"/>
          <w:szCs w:val="24"/>
        </w:rPr>
        <w:t xml:space="preserve"> Осознанное, правильное, выразительное чтение вслух в соответствии с нор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мами литературного произношения, чтение молча. Выразительное чтение подготовленного произведения или отрывка из него; использование выразительных сре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дств чт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ения (темп, тон, логические ударения, паузы, мелодика речи). Использование сведений об авторе книги.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Чтение наизусть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e"/>
          <w:rFonts w:ascii="Times New Roman" w:hAnsi="Times New Roman" w:cs="Times New Roman"/>
          <w:sz w:val="24"/>
          <w:szCs w:val="24"/>
        </w:rPr>
        <w:t>Работа с текстом.</w:t>
      </w:r>
      <w:r w:rsidRPr="00DF7BD3">
        <w:rPr>
          <w:rFonts w:ascii="Times New Roman" w:hAnsi="Times New Roman" w:cs="Times New Roman"/>
          <w:sz w:val="24"/>
          <w:szCs w:val="24"/>
        </w:rPr>
        <w:t xml:space="preserve"> Установление смысловых связей между частями текста. Определе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ние мотивов поведения героев и оценивание их поступков; сопоставление поступков героев.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Понимание и различение значений слов в тексте; нахождение в произведении слов и выражений, изображающих поступки героев, картины и явления природы; выделение в тек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сте эпитетов, сравнений. Составление простого плана к рассказу, сказке; подробный, крат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кий и выборочный пересказ текста по плану. Составление творческого пересказа (изменение лица рассказчика, продолжение рассказа о судьбе героев на основании собственных пред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положений, воссоздание содержания произведения в форме словесной картины). Выявле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ние авторского и своего отношения к событиям, героям, фактам.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e"/>
          <w:rFonts w:ascii="Times New Roman" w:hAnsi="Times New Roman" w:cs="Times New Roman"/>
          <w:sz w:val="24"/>
          <w:szCs w:val="24"/>
        </w:rPr>
        <w:t>Круг чтения.</w:t>
      </w:r>
      <w:r w:rsidRPr="00DF7BD3">
        <w:rPr>
          <w:rFonts w:ascii="Times New Roman" w:hAnsi="Times New Roman" w:cs="Times New Roman"/>
          <w:sz w:val="24"/>
          <w:szCs w:val="24"/>
        </w:rPr>
        <w:t xml:space="preserve"> 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изведений словесного творчества. Отрывки из Библии, из летописи. Стихотворные и 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заические произведения отечественных и зарубежных писателей-классиков, детских писа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телей. Произведения о жизни детей разных народов и стран. Приключенческая детская кни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га. Научно-познавательная книга: о природе, путешествиях, истории, научных открытиях. Юмористическая и сатирическая книга. Очерки и воспоминания. Справочная детская лите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ратура (детские энциклопедии, словари).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e"/>
          <w:rFonts w:ascii="Times New Roman" w:hAnsi="Times New Roman" w:cs="Times New Roman"/>
          <w:sz w:val="24"/>
          <w:szCs w:val="24"/>
        </w:rPr>
        <w:t>Примерная тематика.</w:t>
      </w:r>
      <w:r w:rsidRPr="00DF7BD3">
        <w:rPr>
          <w:rFonts w:ascii="Times New Roman" w:hAnsi="Times New Roman" w:cs="Times New Roman"/>
          <w:sz w:val="24"/>
          <w:szCs w:val="24"/>
        </w:rPr>
        <w:t xml:space="preserve"> Художественные произведения о жизни детей-сверстников, о Родине и других странах, о труде и творчестве, о путешествиях и приключениях. Научн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познавательные произведения: о растениях и животных, вещах и предметах, изобретениях и изобретателях.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"/>
          <w:rFonts w:ascii="Times New Roman" w:hAnsi="Times New Roman" w:cs="Times New Roman"/>
          <w:sz w:val="24"/>
          <w:szCs w:val="24"/>
        </w:rPr>
        <w:t>Жанровое разнообразие.</w:t>
      </w:r>
      <w:r w:rsidRPr="00DF7BD3">
        <w:rPr>
          <w:rFonts w:ascii="Times New Roman" w:hAnsi="Times New Roman" w:cs="Times New Roman"/>
          <w:sz w:val="24"/>
          <w:szCs w:val="24"/>
        </w:rPr>
        <w:t xml:space="preserve"> Расширение знаний в области жанровых особенностей сказки (народной и литературной), рассказов, басен (стихотворных и прозаических), былин и сказок, очерковых произведений. Сравнение художественных и научно-художественных произведений, авторских произведений, разнообразных по жанрам и темам.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Народные сказки: плавный ритм чтения, фантастические превращения, волшебные предметы, повторы слов («жили-были», «день-деньской»), постоянные эпитеты («добрый молодец», «красна девица»), устойчивые вы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ражения («день и ночь — сутки прочь»), зачины и их варианты, присказки, особые концовки.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Борьба добра и зла, отражение мечты народа.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Былины: плавный, напевный ритм чтения, по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вторы, постоянные эпитеты («сыра земля», «богатырский конь» и т.д.), гиперболы (преувеличе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ния), яркость описания героев, порядок действий (рассказов о былинном богатыре).</w:t>
      </w:r>
      <w:proofErr w:type="gramEnd"/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lastRenderedPageBreak/>
        <w:t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циональных переживаний.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Рассказы: художественные, научно-популярные. Особенности художественного расска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за: эмоционально-образное описание героев, интересных случаев из их жизни, возбуждаю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щее воображение читателя. Отношение автора к своим героям.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Стихотворное произведение: ритмический рисунок, строка, строфа, рифма, средства выразительности.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Научно-художественные рассказы: рассказы о природе, художественные описания природы, художественный образ и познавательная, реальная информация.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Научно-популярные рассказы и очерки.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Особенности: отличие образа от понятия; тер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мины; развитие логических связей, «язык фактов», главная мысль, вывод, умозаключение.</w:t>
      </w:r>
      <w:proofErr w:type="gramEnd"/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Очерк — повествование о реальных событиях, о людях и их делах, происходящих в действительности. Знакомство с действительными событиями жизни страны, отношением человека к Родине, к людям, к природе.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"/>
          <w:rFonts w:ascii="Times New Roman" w:hAnsi="Times New Roman" w:cs="Times New Roman"/>
          <w:sz w:val="24"/>
          <w:szCs w:val="24"/>
        </w:rPr>
        <w:t>Библиографические сведения о книге.</w:t>
      </w:r>
      <w:r w:rsidRPr="00DF7BD3">
        <w:rPr>
          <w:rFonts w:ascii="Times New Roman" w:hAnsi="Times New Roman" w:cs="Times New Roman"/>
          <w:sz w:val="24"/>
          <w:szCs w:val="24"/>
        </w:rPr>
        <w:t xml:space="preserve"> Элементы книги: обложка, титульный лист, ог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лавление, предисловие, послесловие, аннотация, иллюстрация. Каталог. Каталожная кар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точка. Периодика (наименования детских газет и журналов). Сведения об авторе. Элемен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тарные знания о времени создания произведения.</w:t>
      </w:r>
    </w:p>
    <w:p w:rsidR="00E51698" w:rsidRPr="00DF7BD3" w:rsidRDefault="000A44D8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Литературоведческая пропедевтика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Ориентировка в литературоведческих понятиях. Литература, фольклор, литературное произведение, литературное творчество. Литературные жанры: сказка, былина, пословица, загадка, поговорка, сказ, легенда, миф, рассказ, повесть, стихотворение, баллада, пьес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сказка, очерк, научно-популярное и научно-художественное произведения.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Тема, идея произведения; литературный герой, портрет, авторская характеристика, сюжет, композиция; изобразительно-выразительные средства языка (эпитет, сравнение, олицетворение, гипербола).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Юмор и сатира как средства выражения авторского замысла. Фантастическое и реальное.</w:t>
      </w:r>
    </w:p>
    <w:p w:rsidR="00E51698" w:rsidRPr="00DF7BD3" w:rsidRDefault="000A44D8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Творческая деятельность учащихся (на основе литературных произведений)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Умение написать изложение, небольшое сочинение по текстам литературных произве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дений. «Дописывание», «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досказывание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>» известного сюжета. Сочинение (по аналогии с 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 xml:space="preserve">изведением устного народного творчества) загадок,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>, сказок, поговорок.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Умение писать отзывы о прочитанных книгах, аннотацию на книгу, составить на нее ка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таложную карточку.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Умение воспроизводить сценические действия (по сюжетам небольших произведений) в играх-драматизациях, игровых диалогах, театральных играх.</w:t>
      </w:r>
    </w:p>
    <w:p w:rsidR="00E51698" w:rsidRPr="00DF7BD3" w:rsidRDefault="000A44D8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Чтение: работа с информацией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Работа с информацией, полученной из выходных сведений, аннотации, содержания. Информация о произведении до чтения (фамилия автора, заголовок, подзаголовок); прогно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зирование содержания книги по ее названию и оформлению.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Сбор информации о произведении после чтения (жанр, тема, структура).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Использование информации из готовых таблиц для характеристики героев. Работа с таблицами, схемами, моделями. Использование поискового, ознакомительного, изучающего и просмотрового видов чтения для получения информации.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Нахождение информации, применение ее для решения учебных задач. Определение порядка учебных действий, составление алгоритма (памятки) решения учебной задачи.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Оценка полученной информации о книге и литературных героях.</w:t>
      </w:r>
    </w:p>
    <w:p w:rsidR="00E51698" w:rsidRPr="00DF7BD3" w:rsidRDefault="000A44D8">
      <w:pPr>
        <w:pStyle w:val="13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связи: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 уроками</w:t>
      </w:r>
      <w:r w:rsidRPr="00DF7BD3">
        <w:rPr>
          <w:rStyle w:val="af0"/>
          <w:rFonts w:ascii="Times New Roman" w:hAnsi="Times New Roman" w:cs="Times New Roman"/>
          <w:sz w:val="24"/>
          <w:szCs w:val="24"/>
        </w:rPr>
        <w:t xml:space="preserve"> русского языка:</w:t>
      </w:r>
      <w:r w:rsidRPr="00DF7BD3">
        <w:rPr>
          <w:rFonts w:ascii="Times New Roman" w:hAnsi="Times New Roman" w:cs="Times New Roman"/>
          <w:sz w:val="24"/>
          <w:szCs w:val="24"/>
        </w:rPr>
        <w:t xml:space="preserve"> устные и письменные рассказы о героях литературных 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изведений, отзывы о прочитанной книге, умение пользоваться основными формами речи (описание, рассуждение, повествование), первые опыты пробы пера (сочинение сказок, рас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сказов, былей, забавных историй и т. д.);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lastRenderedPageBreak/>
        <w:t>с уроками</w:t>
      </w:r>
      <w:r w:rsidRPr="00DF7BD3">
        <w:rPr>
          <w:rStyle w:val="af0"/>
          <w:rFonts w:ascii="Times New Roman" w:hAnsi="Times New Roman" w:cs="Times New Roman"/>
          <w:sz w:val="24"/>
          <w:szCs w:val="24"/>
        </w:rPr>
        <w:t xml:space="preserve"> музыки</w:t>
      </w:r>
      <w:r w:rsidRPr="00DF7BD3">
        <w:rPr>
          <w:rFonts w:ascii="Times New Roman" w:hAnsi="Times New Roman" w:cs="Times New Roman"/>
          <w:sz w:val="24"/>
          <w:szCs w:val="24"/>
        </w:rPr>
        <w:t>: иметь представление о предусмотренных программой произведени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ях русской музыки на тексты или по мотивам изученных литературных произведений, о взаимообогащении музыки и литературы;</w:t>
      </w:r>
    </w:p>
    <w:p w:rsidR="00E51698" w:rsidRPr="00DF7BD3" w:rsidRDefault="000A44D8">
      <w:pPr>
        <w:pStyle w:val="2"/>
        <w:shd w:val="clear" w:color="auto" w:fill="auto"/>
        <w:spacing w:after="512" w:line="250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 уроками</w:t>
      </w:r>
      <w:r w:rsidRPr="00DF7BD3">
        <w:rPr>
          <w:rStyle w:val="af0"/>
          <w:rFonts w:ascii="Times New Roman" w:hAnsi="Times New Roman" w:cs="Times New Roman"/>
          <w:sz w:val="24"/>
          <w:szCs w:val="24"/>
        </w:rPr>
        <w:t xml:space="preserve"> изобразительного искусства</w:t>
      </w:r>
      <w:r w:rsidRPr="00DF7BD3">
        <w:rPr>
          <w:rFonts w:ascii="Times New Roman" w:hAnsi="Times New Roman" w:cs="Times New Roman"/>
          <w:sz w:val="24"/>
          <w:szCs w:val="24"/>
        </w:rPr>
        <w:t>: иметь представление о близости произведе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ний словесного и изобразительного искусства, изученных по программе, об искусстве книж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ной иллюстрации; уметь сопоставлять текст и иллюстрацию, размышлять о том, как худож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ник понял и передал свое понимание прочитанного.</w:t>
      </w:r>
    </w:p>
    <w:p w:rsidR="00E51698" w:rsidRPr="00DF7BD3" w:rsidRDefault="000A44D8" w:rsidP="00DF7BD3">
      <w:pPr>
        <w:pStyle w:val="10"/>
        <w:keepNext/>
        <w:keepLines/>
        <w:shd w:val="clear" w:color="auto" w:fill="auto"/>
        <w:spacing w:after="209" w:line="210" w:lineRule="exact"/>
        <w:ind w:left="216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6"/>
      <w:r w:rsidRPr="00DF7BD3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  <w:bookmarkEnd w:id="4"/>
    </w:p>
    <w:p w:rsidR="00E51698" w:rsidRPr="00DF7BD3" w:rsidRDefault="000A44D8">
      <w:pPr>
        <w:pStyle w:val="2"/>
        <w:shd w:val="clear" w:color="auto" w:fill="auto"/>
        <w:spacing w:line="25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К концу обучения в четвертом классе ученик достигнет следующих результатов и</w:t>
      </w:r>
      <w:r w:rsidRPr="00DF7BD3">
        <w:rPr>
          <w:rStyle w:val="af1"/>
          <w:rFonts w:ascii="Times New Roman" w:hAnsi="Times New Roman" w:cs="Times New Roman"/>
          <w:sz w:val="24"/>
          <w:szCs w:val="24"/>
        </w:rPr>
        <w:t xml:space="preserve"> научится.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70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проявлять интерес к чтению, использовать чтение как универсальное умение для работы с любым произведением и любым источником информации, для обогащения чита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тельского опыта;</w:t>
      </w:r>
    </w:p>
    <w:p w:rsidR="00DF7BD3" w:rsidRPr="00DF7BD3" w:rsidRDefault="000A44D8" w:rsidP="00DF7BD3">
      <w:pPr>
        <w:pStyle w:val="2"/>
        <w:numPr>
          <w:ilvl w:val="0"/>
          <w:numId w:val="4"/>
        </w:numPr>
        <w:shd w:val="clear" w:color="auto" w:fill="auto"/>
        <w:tabs>
          <w:tab w:val="left" w:pos="966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воспринимать умение читать как инструмент для своего интеллектуального, духо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но-нравственного, эстетического развития; способ приобретения знаний и опыта;</w:t>
      </w:r>
    </w:p>
    <w:p w:rsidR="00E51698" w:rsidRPr="00DF7BD3" w:rsidRDefault="000A44D8" w:rsidP="00DF7BD3">
      <w:pPr>
        <w:pStyle w:val="2"/>
        <w:numPr>
          <w:ilvl w:val="0"/>
          <w:numId w:val="4"/>
        </w:numPr>
        <w:shd w:val="clear" w:color="auto" w:fill="auto"/>
        <w:tabs>
          <w:tab w:val="left" w:pos="966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понимать и оценивать духовные ценности, которые несет в себе художественная литература; объяснять понятия: честность, отзывчивость, ответственность, добро, зло;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75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понимать значение литературы как предмета отечественной и зарубежной литера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туры, сохраняющего и передающего нравственные ценности, традиции, этические нормы общения;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66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осознавать себя гражданином России, понимать ценности многонациональной ли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тературы своей страны и мира;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о проявлять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доброжелательность и отзывчивость к другим людям, уважительное от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ношение к литературе других народов;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70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работать с произведениями, книгами, проектами по темам и разделам индивиду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ально, в парах и группах, пользуясь коммуникативными универсальными умениями (умени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ем слушать одноклассников и учителя, дискутировать с ними о книгах, произведениях, геро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ях и их поступках, грамотно выражая свою позицию и при этом уважая мнение и позицию собеседников);</w:t>
      </w:r>
    </w:p>
    <w:p w:rsidR="00E51698" w:rsidRPr="00DF7BD3" w:rsidRDefault="000A44D8">
      <w:pPr>
        <w:pStyle w:val="2"/>
        <w:shd w:val="clear" w:color="auto" w:fill="auto"/>
        <w:spacing w:after="180"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» пользоваться регулятивными универсальными учебными действиями по организа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ции своей работы с литературными произведениями (принимать и понимать учебную зада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чу, составлять алгоритм учебных действий, выполнять учебные действия, контролировать свои действия, оценивать результат работы).</w:t>
      </w:r>
    </w:p>
    <w:p w:rsidR="00E51698" w:rsidRPr="00DF7BD3" w:rsidRDefault="000A44D8" w:rsidP="00DF7BD3">
      <w:pPr>
        <w:pStyle w:val="220"/>
        <w:keepNext/>
        <w:keepLines/>
        <w:shd w:val="clear" w:color="auto" w:fill="auto"/>
        <w:spacing w:before="0"/>
        <w:ind w:left="180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7"/>
      <w:r w:rsidRPr="00DF7BD3">
        <w:rPr>
          <w:rFonts w:ascii="Times New Roman" w:hAnsi="Times New Roman" w:cs="Times New Roman"/>
          <w:sz w:val="24"/>
          <w:szCs w:val="24"/>
        </w:rPr>
        <w:t>Раздел «Виды речевой и читательской деятельности»</w:t>
      </w:r>
      <w:bookmarkEnd w:id="5"/>
    </w:p>
    <w:p w:rsidR="00E51698" w:rsidRPr="00DF7BD3" w:rsidRDefault="000A44D8">
      <w:pPr>
        <w:pStyle w:val="130"/>
        <w:shd w:val="clear" w:color="auto" w:fill="auto"/>
        <w:spacing w:line="254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пользоваться чтением для решения учебных задач и удовлетворения читательского интереса, поиска нужной информации на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в пользоваться умением читать вслух и молча в темпе, позволяющем понимать и осознавать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(читать вслух не менее 80 слов в минуту, а молча — не менее 100 слов в соответствии с индивидуальными возможностями);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 читать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выразительно подготовленные или изученные произведения из круга чтения, определяя задачу чтения и алгоритм действий;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в пользоваться разными видами чтения: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ознакомительным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, изучающим, поисковым, просмотровым (выборочным); осознавать и объяснять выбор вида и формы чтения для той или иной работы;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различать тексты художественной, научно-популярной, учебной и справочной лите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ратуры;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ориентироваться в содержании художественного произведения, прослушанного или прочитанного самостоятельно: определять тему, жанр, авторскую принадлежность и глав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ную мысль; устанавливать причинно-следственную связь в развитии событий и их последо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вательность, отвечать на вопросы по содержанию произведения; задавать вопросы и до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полнять ответы одноклассников по сюжету произведения;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18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lastRenderedPageBreak/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>), отвечать на вопросы и задавать вопро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сы по тексту, дополнять ответы и подтверждать их конкретными сведениями, заданными в явном виде;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18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понимать и объяснять поступки героев, высказывать свое мнение о них, соотносить эти поступки с нравственными нормами;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 передавать содержание произведения подробно, кратко или выборочно, рассказы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вать отдельные эпизоды произведения или о его героях;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различать тексты стихотворной и прозаической формы, учебные, научно-популяр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ные произведения по теме, жанру и авторской принадлежности;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составлять по образцу краткую аннотацию и отзыв на литературное произведение или книгу;</w:t>
      </w:r>
    </w:p>
    <w:p w:rsidR="00DF7BD3" w:rsidRPr="00DF7BD3" w:rsidRDefault="000A44D8" w:rsidP="00DF7BD3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пользоваться разными источниками информации, печатными и электронными спра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вочниками (словари, энциклопедии), соответствующими возрасту;</w:t>
      </w:r>
    </w:p>
    <w:p w:rsidR="00E51698" w:rsidRPr="00DF7BD3" w:rsidRDefault="000A44D8" w:rsidP="00DF7BD3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 пользоваться алфавитным каталогом, самостоятельно находить нужную книгу в библиотеке.</w:t>
      </w:r>
    </w:p>
    <w:p w:rsidR="00E51698" w:rsidRPr="00DF7BD3" w:rsidRDefault="000A44D8">
      <w:pPr>
        <w:pStyle w:val="130"/>
        <w:shd w:val="clear" w:color="auto" w:fill="auto"/>
        <w:spacing w:line="259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определять авторскую позицию и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высказывать свое отношение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к произведениям, героям и их поступкам;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сравнивать художественные и научно-популярные произведения, выделять две-три отличительные особенности;</w:t>
      </w:r>
    </w:p>
    <w:p w:rsidR="00E51698" w:rsidRPr="00DF7BD3" w:rsidRDefault="000A44D8">
      <w:pPr>
        <w:pStyle w:val="2"/>
        <w:shd w:val="clear" w:color="auto" w:fill="auto"/>
        <w:spacing w:after="180"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работать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детскими периодическими изданиями (журналы и газеты): находить нуж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ную информацию, знакомиться с современной детской литературой.</w:t>
      </w:r>
    </w:p>
    <w:p w:rsidR="00E51698" w:rsidRPr="00DF7BD3" w:rsidRDefault="000A44D8">
      <w:pPr>
        <w:pStyle w:val="21"/>
        <w:keepNext/>
        <w:keepLines/>
        <w:shd w:val="clear" w:color="auto" w:fill="auto"/>
        <w:spacing w:before="0" w:line="259" w:lineRule="exact"/>
        <w:ind w:left="2260"/>
        <w:jc w:val="left"/>
        <w:rPr>
          <w:rFonts w:ascii="Times New Roman" w:hAnsi="Times New Roman" w:cs="Times New Roman"/>
          <w:sz w:val="24"/>
          <w:szCs w:val="24"/>
        </w:rPr>
      </w:pPr>
      <w:bookmarkStart w:id="6" w:name="bookmark8"/>
      <w:r w:rsidRPr="00DF7BD3">
        <w:rPr>
          <w:rFonts w:ascii="Times New Roman" w:hAnsi="Times New Roman" w:cs="Times New Roman"/>
          <w:sz w:val="24"/>
          <w:szCs w:val="24"/>
        </w:rPr>
        <w:t>Раздел «Литературоведческая пропедевтика»</w:t>
      </w:r>
      <w:bookmarkEnd w:id="6"/>
    </w:p>
    <w:p w:rsidR="00E51698" w:rsidRPr="00DF7BD3" w:rsidRDefault="000A44D8">
      <w:pPr>
        <w:pStyle w:val="130"/>
        <w:shd w:val="clear" w:color="auto" w:fill="auto"/>
        <w:spacing w:line="259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E51698" w:rsidRPr="00DF7BD3" w:rsidRDefault="00DF7BD3">
      <w:pPr>
        <w:pStyle w:val="2"/>
        <w:shd w:val="clear" w:color="auto" w:fill="auto"/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="00252911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0A44D8" w:rsidRPr="00DF7BD3">
        <w:rPr>
          <w:rFonts w:ascii="Times New Roman" w:hAnsi="Times New Roman" w:cs="Times New Roman"/>
          <w:sz w:val="24"/>
          <w:szCs w:val="24"/>
        </w:rPr>
        <w:t>различать тексты произведений: стихотворный и прозаический, художественный и научно-популярный;</w:t>
      </w:r>
    </w:p>
    <w:p w:rsidR="00252911" w:rsidRPr="00252911" w:rsidRDefault="000A44D8" w:rsidP="00252911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сопоставлять структуры произведений фольклора (сказка, былина, песня, послови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ца, загадка);</w:t>
      </w:r>
    </w:p>
    <w:p w:rsidR="00E51698" w:rsidRPr="00252911" w:rsidRDefault="000A44D8" w:rsidP="00252911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2911">
        <w:rPr>
          <w:rFonts w:ascii="Times New Roman" w:hAnsi="Times New Roman" w:cs="Times New Roman"/>
          <w:sz w:val="24"/>
          <w:szCs w:val="24"/>
        </w:rPr>
        <w:t>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</w:t>
      </w:r>
      <w:r w:rsidRPr="00252911">
        <w:rPr>
          <w:rFonts w:ascii="Times New Roman" w:hAnsi="Times New Roman" w:cs="Times New Roman"/>
          <w:sz w:val="24"/>
          <w:szCs w:val="24"/>
        </w:rPr>
        <w:softHyphen/>
        <w:t>изведения, автор — герой произведения, автор — рассказчик, главный герой, положитель</w:t>
      </w:r>
      <w:r w:rsidRPr="00252911">
        <w:rPr>
          <w:rFonts w:ascii="Times New Roman" w:hAnsi="Times New Roman" w:cs="Times New Roman"/>
          <w:sz w:val="24"/>
          <w:szCs w:val="24"/>
        </w:rPr>
        <w:softHyphen/>
        <w:t>ные и отрицательные герои произведения;</w:t>
      </w:r>
      <w:proofErr w:type="gramEnd"/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практически находить в тексте произведения эпитеты, сравнения, олицетворения, метафоры и объяснять их роль;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20"/>
        </w:tabs>
        <w:spacing w:after="180" w:line="259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подбирать к словам из произведений синонимы и антонимы.</w:t>
      </w:r>
    </w:p>
    <w:p w:rsidR="00E51698" w:rsidRPr="00DF7BD3" w:rsidRDefault="000A44D8">
      <w:pPr>
        <w:pStyle w:val="130"/>
        <w:shd w:val="clear" w:color="auto" w:fill="auto"/>
        <w:spacing w:line="259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8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13"/>
        </w:tabs>
        <w:spacing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находить и читать диалоги и монологи героев произведений, описания пейзажей и портретов героев, повествования и рассуждения;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after="184" w:line="259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различать понятия: произведение, книга, периодические издания (газеты, журналы), использовать их в речи и для решения учебных задач.</w:t>
      </w:r>
    </w:p>
    <w:p w:rsidR="00E51698" w:rsidRPr="00DF7BD3" w:rsidRDefault="000A44D8">
      <w:pPr>
        <w:pStyle w:val="21"/>
        <w:keepNext/>
        <w:keepLines/>
        <w:shd w:val="clear" w:color="auto" w:fill="auto"/>
        <w:spacing w:before="0" w:line="254" w:lineRule="exact"/>
        <w:ind w:left="2820"/>
        <w:jc w:val="left"/>
        <w:rPr>
          <w:rFonts w:ascii="Times New Roman" w:hAnsi="Times New Roman" w:cs="Times New Roman"/>
          <w:sz w:val="24"/>
          <w:szCs w:val="24"/>
        </w:rPr>
      </w:pPr>
      <w:bookmarkStart w:id="7" w:name="bookmark9"/>
      <w:r w:rsidRPr="00DF7BD3">
        <w:rPr>
          <w:rFonts w:ascii="Times New Roman" w:hAnsi="Times New Roman" w:cs="Times New Roman"/>
          <w:sz w:val="24"/>
          <w:szCs w:val="24"/>
        </w:rPr>
        <w:t>Раздел «Творческая деятельность»</w:t>
      </w:r>
      <w:bookmarkEnd w:id="7"/>
    </w:p>
    <w:p w:rsidR="00E51698" w:rsidRPr="00DF7BD3" w:rsidRDefault="000A44D8">
      <w:pPr>
        <w:pStyle w:val="130"/>
        <w:shd w:val="clear" w:color="auto" w:fill="auto"/>
        <w:spacing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читать по ролям и инсценировать литературное произведение, моделировать живые картинки к эпизодам произведения или этапам сюжета (вступление, кульминация, заключение);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создавать по аналогии произведения разных жанров (загадки, сказки, рассказы, бы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лины), сочинять стихотворные тексты по заданным строфам и рифмам;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898"/>
        </w:tabs>
        <w:spacing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lastRenderedPageBreak/>
        <w:t>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after="176" w:line="254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писать небольшие сочинения о произведениях, о героях произведений, по иллюст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рациям к произведению или репродукциям картин, соответствующих теме изучаемых лите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ратурных произведений.</w:t>
      </w:r>
    </w:p>
    <w:p w:rsidR="00E51698" w:rsidRPr="00DF7BD3" w:rsidRDefault="000A44D8">
      <w:pPr>
        <w:pStyle w:val="130"/>
        <w:shd w:val="clear" w:color="auto" w:fill="auto"/>
        <w:spacing w:line="259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пересказывать те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оизведения от имени героя, от лица автора, от своего имени;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after="180"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писать небольшие сочинения о произведениях, о героях, о своих впечатлениях от книги.</w:t>
      </w:r>
    </w:p>
    <w:p w:rsidR="00E51698" w:rsidRPr="00DF7BD3" w:rsidRDefault="000A44D8">
      <w:pPr>
        <w:pStyle w:val="220"/>
        <w:keepNext/>
        <w:keepLines/>
        <w:shd w:val="clear" w:color="auto" w:fill="auto"/>
        <w:spacing w:before="0" w:line="259" w:lineRule="exact"/>
        <w:ind w:left="2540"/>
        <w:rPr>
          <w:rFonts w:ascii="Times New Roman" w:hAnsi="Times New Roman" w:cs="Times New Roman"/>
          <w:sz w:val="24"/>
          <w:szCs w:val="24"/>
        </w:rPr>
      </w:pPr>
      <w:bookmarkStart w:id="8" w:name="bookmark10"/>
      <w:r w:rsidRPr="00DF7BD3">
        <w:rPr>
          <w:rFonts w:ascii="Times New Roman" w:hAnsi="Times New Roman" w:cs="Times New Roman"/>
          <w:sz w:val="24"/>
          <w:szCs w:val="24"/>
        </w:rPr>
        <w:t>Раздел «Чтение: работа с информацией»</w:t>
      </w:r>
      <w:bookmarkEnd w:id="8"/>
    </w:p>
    <w:p w:rsidR="00E51698" w:rsidRPr="00DF7BD3" w:rsidRDefault="000A44D8">
      <w:pPr>
        <w:pStyle w:val="130"/>
        <w:shd w:val="clear" w:color="auto" w:fill="auto"/>
        <w:spacing w:line="259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E51698" w:rsidRPr="00DF7BD3" w:rsidRDefault="000A44D8">
      <w:pPr>
        <w:pStyle w:val="2"/>
        <w:shd w:val="clear" w:color="auto" w:fill="auto"/>
        <w:spacing w:line="259" w:lineRule="exact"/>
        <w:ind w:left="20" w:firstLine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 находить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информацию в тексте произведения;</w:t>
      </w:r>
    </w:p>
    <w:p w:rsidR="00E51698" w:rsidRPr="00DF7BD3" w:rsidRDefault="000A44D8">
      <w:pPr>
        <w:pStyle w:val="2"/>
        <w:shd w:val="clear" w:color="auto" w:fill="auto"/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 прогнозировать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содержание книги, исходя из анализа ее структуры (фамилия авто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ра, заглавие, оглавление (содержание), аннотация, титульный лист);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898"/>
        </w:tabs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работать с моделями, таблицами, схемами: сравнивать, дополнять, составлять; ис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пользовать моделирование для решения учебных задач;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after="180"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использовать информацию из текстов произведений для описания пейзажей, порт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ретов героев.</w:t>
      </w:r>
    </w:p>
    <w:p w:rsidR="00E51698" w:rsidRPr="00DF7BD3" w:rsidRDefault="000A44D8">
      <w:pPr>
        <w:pStyle w:val="130"/>
        <w:shd w:val="clear" w:color="auto" w:fill="auto"/>
        <w:spacing w:line="259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18"/>
        </w:tabs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находить явную и скрытую (контекстуальную) информацию в тексте произве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дения;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903"/>
        </w:tabs>
        <w:spacing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находить необходимую информацию о книгах, авторах книг и произведений в спра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вочниках и энциклопедиях;</w:t>
      </w:r>
    </w:p>
    <w:p w:rsidR="00E51698" w:rsidRPr="00DF7BD3" w:rsidRDefault="000A44D8">
      <w:pPr>
        <w:pStyle w:val="2"/>
        <w:numPr>
          <w:ilvl w:val="0"/>
          <w:numId w:val="4"/>
        </w:numPr>
        <w:shd w:val="clear" w:color="auto" w:fill="auto"/>
        <w:tabs>
          <w:tab w:val="left" w:pos="898"/>
        </w:tabs>
        <w:spacing w:after="424" w:line="259" w:lineRule="exact"/>
        <w:ind w:left="20" w:right="20" w:firstLine="52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собирать информацию для выполнения проектов по темам и разделам, обобщать, развивая эрудицию и читательский кругозор.</w:t>
      </w:r>
    </w:p>
    <w:p w:rsidR="00E51698" w:rsidRDefault="000A44D8" w:rsidP="00252911">
      <w:pPr>
        <w:pStyle w:val="10"/>
        <w:keepNext/>
        <w:keepLines/>
        <w:shd w:val="clear" w:color="auto" w:fill="auto"/>
        <w:spacing w:after="0" w:line="210" w:lineRule="exact"/>
        <w:ind w:left="14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ookmark13"/>
      <w:r w:rsidRPr="00DF7BD3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</w:t>
      </w:r>
      <w:bookmarkEnd w:id="9"/>
    </w:p>
    <w:p w:rsidR="00252911" w:rsidRPr="00252911" w:rsidRDefault="00252911" w:rsidP="00252911">
      <w:pPr>
        <w:pStyle w:val="10"/>
        <w:keepNext/>
        <w:keepLines/>
        <w:shd w:val="clear" w:color="auto" w:fill="auto"/>
        <w:spacing w:after="0" w:line="210" w:lineRule="exact"/>
        <w:ind w:left="14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51698" w:rsidRPr="00DF7BD3" w:rsidRDefault="000A44D8" w:rsidP="00252911">
      <w:pPr>
        <w:pStyle w:val="10"/>
        <w:keepNext/>
        <w:keepLines/>
        <w:shd w:val="clear" w:color="auto" w:fill="auto"/>
        <w:spacing w:after="218" w:line="210" w:lineRule="exact"/>
        <w:ind w:left="34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ookmark14"/>
      <w:r w:rsidRPr="00DF7BD3">
        <w:rPr>
          <w:rFonts w:ascii="Times New Roman" w:hAnsi="Times New Roman" w:cs="Times New Roman"/>
          <w:sz w:val="24"/>
          <w:szCs w:val="24"/>
        </w:rPr>
        <w:t>Критерии оценивания</w:t>
      </w:r>
      <w:bookmarkEnd w:id="10"/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Система контроля и оценки уровня знаний и умений учащихся реализует следующие функции: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Style w:val="af2"/>
          <w:rFonts w:ascii="Times New Roman" w:hAnsi="Times New Roman" w:cs="Times New Roman"/>
          <w:sz w:val="24"/>
          <w:szCs w:val="24"/>
        </w:rPr>
        <w:t>в социальную</w:t>
      </w:r>
      <w:r w:rsidRPr="00DF7BD3">
        <w:rPr>
          <w:rFonts w:ascii="Times New Roman" w:hAnsi="Times New Roman" w:cs="Times New Roman"/>
          <w:sz w:val="24"/>
          <w:szCs w:val="24"/>
        </w:rPr>
        <w:t xml:space="preserve"> (позволяет установить соответствие личных достижений каждого ученика требованиям программы, познакомить учащихся и их родителей с направлениями и критериями оценивания успехов в учении, опираясь на результаты проверки; учесть все факторы, влияющие на учебно-познаватель</w:t>
      </w:r>
      <w:r w:rsidR="00252911">
        <w:rPr>
          <w:rFonts w:ascii="Times New Roman" w:hAnsi="Times New Roman" w:cs="Times New Roman"/>
          <w:sz w:val="24"/>
          <w:szCs w:val="24"/>
        </w:rPr>
        <w:t>ный процесс и уровень обучен</w:t>
      </w:r>
      <w:r w:rsidR="00252911">
        <w:rPr>
          <w:rFonts w:ascii="Times New Roman" w:hAnsi="Times New Roman" w:cs="Times New Roman"/>
          <w:sz w:val="24"/>
          <w:szCs w:val="24"/>
          <w:lang w:val="ru-RU"/>
        </w:rPr>
        <w:t>ости</w:t>
      </w:r>
      <w:r w:rsidRPr="00DF7BD3">
        <w:rPr>
          <w:rFonts w:ascii="Times New Roman" w:hAnsi="Times New Roman" w:cs="Times New Roman"/>
          <w:sz w:val="24"/>
          <w:szCs w:val="24"/>
        </w:rPr>
        <w:t xml:space="preserve"> ученика, чтобы наметить перспективу развития его индивидуальных возможностей);</w:t>
      </w:r>
      <w:proofErr w:type="gramEnd"/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о</w:t>
      </w:r>
      <w:r w:rsidRPr="00DF7BD3">
        <w:rPr>
          <w:rStyle w:val="af2"/>
          <w:rFonts w:ascii="Times New Roman" w:hAnsi="Times New Roman" w:cs="Times New Roman"/>
          <w:sz w:val="24"/>
          <w:szCs w:val="24"/>
        </w:rPr>
        <w:t xml:space="preserve"> воспитательную</w:t>
      </w:r>
      <w:r w:rsidRPr="00DF7BD3">
        <w:rPr>
          <w:rFonts w:ascii="Times New Roman" w:hAnsi="Times New Roman" w:cs="Times New Roman"/>
          <w:sz w:val="24"/>
          <w:szCs w:val="24"/>
        </w:rPr>
        <w:t xml:space="preserve"> (учитель отслеживает динамику продвижения каждого ученика в обучении и развитии, а также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его личных качеств; система проверочных и контрольных работ выполняет не только контролирующую, но и обучающую роль; вовле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чение учащихся в оценочную деятельность снимает у них страх и тревожность, побуждая к решению задач различных видов и поиску ответов даже на сложные вопросы);</w:t>
      </w:r>
      <w:proofErr w:type="gramEnd"/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1086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Style w:val="af2"/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(учитель определяет уровень усвоения материала, анализиру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ет успехи и просчеты, вносит коррективы в содержание и планирование учебного мате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риала; каждый ученик, зная результат своей работы, знакомится с допущенными ошибками, осознает, что он уже умеет, а что нужно еще повторить или доучить);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1086"/>
        </w:tabs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2"/>
          <w:rFonts w:ascii="Times New Roman" w:hAnsi="Times New Roman" w:cs="Times New Roman"/>
          <w:sz w:val="24"/>
          <w:szCs w:val="24"/>
        </w:rPr>
        <w:lastRenderedPageBreak/>
        <w:t>эмоционально-развивающую</w:t>
      </w:r>
      <w:r w:rsidRPr="00DF7BD3">
        <w:rPr>
          <w:rFonts w:ascii="Times New Roman" w:hAnsi="Times New Roman" w:cs="Times New Roman"/>
          <w:sz w:val="24"/>
          <w:szCs w:val="24"/>
        </w:rPr>
        <w:t xml:space="preserve"> (эмоциональная реакция каждого ученика на полу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ченный результат — радость, огорчение, безразличие — может укрепить его учебную моти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вацию или породить неуверенность в себе и нежелание учиться дальше).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Объектом оценки предметных результатов служит способность четвероклассников решать учебно-познавательные и учебно-практические задачи. Необходимый для продол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жения образования и реально достигаемый большинством учащихся опорный уровень ин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терпретируется как исполнение ребенком требований Стандарта и, соответственно, как без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условный учебный успех ребёнка.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Оценка достижения предметных результатов ведётся как в ходе текущего и промежу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точного оценивания, так и в ходе выполнения итоговых проверочных работ. При этом итого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вая оценка ограничивается контролем успешности освоения действий, выполняемых четве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роклассниками с предметным содержанием. В соответствии с требованиями Стандарта, со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ставляющей комплекса оценки достижений являются материалы стартовой диагностики, промежуточных и итоговых стандартизированных работ по литературному чтению.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Остальные работы подобраны так, чтобы их совокупность демонстрировала нарас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тающие успешность, объём и глубину знаний, достижение более высоких уровней форми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руемых учебных действий.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Это: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812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комплексные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работы (для текущей проверки);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798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литературные диктанты (для проверки литературной эрудиции и грамотности);</w:t>
      </w:r>
    </w:p>
    <w:p w:rsidR="001B7428" w:rsidRPr="00DF7BD3" w:rsidRDefault="000A44D8" w:rsidP="001B7428">
      <w:pPr>
        <w:pStyle w:val="2"/>
        <w:numPr>
          <w:ilvl w:val="0"/>
          <w:numId w:val="5"/>
        </w:numPr>
        <w:shd w:val="clear" w:color="auto" w:fill="auto"/>
        <w:tabs>
          <w:tab w:val="left" w:pos="802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тесты по изученному произведению, теме, разделу;</w:t>
      </w:r>
    </w:p>
    <w:p w:rsidR="00E51698" w:rsidRPr="00DF7BD3" w:rsidRDefault="000A44D8" w:rsidP="001B7428">
      <w:pPr>
        <w:pStyle w:val="2"/>
        <w:numPr>
          <w:ilvl w:val="0"/>
          <w:numId w:val="5"/>
        </w:numPr>
        <w:shd w:val="clear" w:color="auto" w:fill="auto"/>
        <w:tabs>
          <w:tab w:val="left" w:pos="802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тексты для фронтальной проверки навыка чтения вслух и молча с вопросами и за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даниями на понимание прочитанного;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903"/>
        </w:tabs>
        <w:spacing w:line="259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диагностические задания и тесты для проверки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сформированное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>™ учебной и чита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тельской деятельности;</w:t>
      </w:r>
    </w:p>
    <w:p w:rsidR="00E51698" w:rsidRPr="00DF7BD3" w:rsidRDefault="000A44D8">
      <w:pPr>
        <w:pStyle w:val="2"/>
        <w:shd w:val="clear" w:color="auto" w:fill="auto"/>
        <w:spacing w:line="259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в тексты и задания для индивидуальной проверки навыка чтения вслух (в конце каж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дого полугодия);</w:t>
      </w:r>
    </w:p>
    <w:p w:rsidR="001B7428" w:rsidRPr="00DF7BD3" w:rsidRDefault="000A44D8" w:rsidP="001B7428">
      <w:pPr>
        <w:pStyle w:val="2"/>
        <w:numPr>
          <w:ilvl w:val="0"/>
          <w:numId w:val="5"/>
        </w:numPr>
        <w:shd w:val="clear" w:color="auto" w:fill="auto"/>
        <w:tabs>
          <w:tab w:val="left" w:pos="802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тексты и задания для проверки навыка чтения молча;</w:t>
      </w:r>
    </w:p>
    <w:p w:rsidR="00E51698" w:rsidRPr="00DF7BD3" w:rsidRDefault="000A44D8" w:rsidP="001B7428">
      <w:pPr>
        <w:pStyle w:val="2"/>
        <w:numPr>
          <w:ilvl w:val="0"/>
          <w:numId w:val="5"/>
        </w:numPr>
        <w:shd w:val="clear" w:color="auto" w:fill="auto"/>
        <w:tabs>
          <w:tab w:val="left" w:pos="802"/>
        </w:tabs>
        <w:spacing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комплексные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итоговые работы по проверке уровня начитанности и читательских умений (в конце каждого полугодия);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812"/>
        </w:tabs>
        <w:spacing w:after="188" w:line="259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итоговые тесты (вид комплексных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 xml:space="preserve"> контрольных работ).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Задания по работе с детской книгой входят в текущую и итоговую проверку начитанно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сти и знания изученных произведений.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Продвижение учащихся в их начальном литературном образовании и развитии можно определить триадой «знаю, понимаю, могу».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Отметки за выполнение </w:t>
      </w:r>
      <w:r w:rsidRPr="00DF7BD3">
        <w:rPr>
          <w:rFonts w:ascii="Times New Roman" w:hAnsi="Times New Roman" w:cs="Times New Roman"/>
          <w:b/>
          <w:sz w:val="24"/>
          <w:szCs w:val="24"/>
          <w:u w:val="single"/>
        </w:rPr>
        <w:t>тестовых заданий</w:t>
      </w:r>
      <w:r w:rsidRPr="00DF7BD3">
        <w:rPr>
          <w:rFonts w:ascii="Times New Roman" w:hAnsi="Times New Roman" w:cs="Times New Roman"/>
          <w:sz w:val="24"/>
          <w:szCs w:val="24"/>
        </w:rPr>
        <w:t xml:space="preserve"> (если ученик набрал более шести баллов, работа считается выполненной):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«5» — ученик набрал 9-10 баллов;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«4» — ученик набрал 7-8 баллов;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«3» — ученик набрал 5-6 баллов;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«2» — ученик набрал менее 5 баллов.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Для индивидуализации проверки и оценки текущие и контрольные работы даны в трех вариантах, различающихся тремя уровнями сложности.</w:t>
      </w:r>
      <w:r w:rsidRPr="00DF7BD3">
        <w:rPr>
          <w:rStyle w:val="af3"/>
          <w:rFonts w:ascii="Times New Roman" w:hAnsi="Times New Roman" w:cs="Times New Roman"/>
          <w:sz w:val="24"/>
          <w:szCs w:val="24"/>
        </w:rPr>
        <w:t xml:space="preserve"> Первый вариант</w:t>
      </w:r>
      <w:r w:rsidRPr="00DF7BD3">
        <w:rPr>
          <w:rFonts w:ascii="Times New Roman" w:hAnsi="Times New Roman" w:cs="Times New Roman"/>
          <w:sz w:val="24"/>
          <w:szCs w:val="24"/>
        </w:rPr>
        <w:t xml:space="preserve"> заданий соответ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ствует обязательному минимуму содержания программы и, следовательно, первому уровню подготовки.</w:t>
      </w:r>
      <w:r w:rsidRPr="00DF7BD3">
        <w:rPr>
          <w:rStyle w:val="af3"/>
          <w:rFonts w:ascii="Times New Roman" w:hAnsi="Times New Roman" w:cs="Times New Roman"/>
          <w:sz w:val="24"/>
          <w:szCs w:val="24"/>
        </w:rPr>
        <w:t xml:space="preserve"> Второй</w:t>
      </w:r>
      <w:r w:rsidRPr="00DF7BD3">
        <w:rPr>
          <w:rFonts w:ascii="Times New Roman" w:hAnsi="Times New Roman" w:cs="Times New Roman"/>
          <w:sz w:val="24"/>
          <w:szCs w:val="24"/>
        </w:rPr>
        <w:t xml:space="preserve"> и</w:t>
      </w:r>
      <w:r w:rsidRPr="00DF7BD3">
        <w:rPr>
          <w:rStyle w:val="af3"/>
          <w:rFonts w:ascii="Times New Roman" w:hAnsi="Times New Roman" w:cs="Times New Roman"/>
          <w:sz w:val="24"/>
          <w:szCs w:val="24"/>
        </w:rPr>
        <w:t xml:space="preserve"> третий</w:t>
      </w:r>
      <w:r w:rsidRPr="00DF7BD3">
        <w:rPr>
          <w:rFonts w:ascii="Times New Roman" w:hAnsi="Times New Roman" w:cs="Times New Roman"/>
          <w:sz w:val="24"/>
          <w:szCs w:val="24"/>
        </w:rPr>
        <w:t xml:space="preserve"> варианты включают задания повышенной сложности и соот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ветствуют второму и третьему уровням подготовки.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Работы с заданиями приблизительно одинаковой сложности можно оценивать по сум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ме верных ответов: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«5» — если все задания </w:t>
      </w: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  <w:r w:rsidRPr="00DF7BD3">
        <w:rPr>
          <w:rFonts w:ascii="Times New Roman" w:hAnsi="Times New Roman" w:cs="Times New Roman"/>
          <w:sz w:val="24"/>
          <w:szCs w:val="24"/>
        </w:rPr>
        <w:t xml:space="preserve"> верно;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«4» — если выполнено не менее 1/4 всех заданий;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«3» — если выполнено не менее 1/2 всех заданий;</w:t>
      </w:r>
    </w:p>
    <w:p w:rsidR="00E51698" w:rsidRPr="00DF7BD3" w:rsidRDefault="000A44D8">
      <w:pPr>
        <w:pStyle w:val="2"/>
        <w:shd w:val="clear" w:color="auto" w:fill="auto"/>
        <w:spacing w:after="180" w:line="250" w:lineRule="exact"/>
        <w:ind w:lef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«2» — если выполнено менее 1/2 всех заданий.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 xml:space="preserve">Формой проверки литературной эрудиции являются </w:t>
      </w:r>
      <w:r w:rsidRPr="00DF7BD3">
        <w:rPr>
          <w:rFonts w:ascii="Times New Roman" w:hAnsi="Times New Roman" w:cs="Times New Roman"/>
          <w:b/>
          <w:sz w:val="24"/>
          <w:szCs w:val="24"/>
          <w:u w:val="single"/>
        </w:rPr>
        <w:t>литературные диктанты</w:t>
      </w:r>
      <w:r w:rsidRPr="00DF7BD3">
        <w:rPr>
          <w:rFonts w:ascii="Times New Roman" w:hAnsi="Times New Roman" w:cs="Times New Roman"/>
          <w:sz w:val="24"/>
          <w:szCs w:val="24"/>
        </w:rPr>
        <w:t xml:space="preserve"> трех ви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дов: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894"/>
        </w:tabs>
        <w:spacing w:line="254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3"/>
          <w:rFonts w:ascii="Times New Roman" w:hAnsi="Times New Roman" w:cs="Times New Roman"/>
          <w:sz w:val="24"/>
          <w:szCs w:val="24"/>
        </w:rPr>
        <w:lastRenderedPageBreak/>
        <w:t>Лексические диктанты</w:t>
      </w:r>
      <w:r w:rsidRPr="00DF7BD3">
        <w:rPr>
          <w:rFonts w:ascii="Times New Roman" w:hAnsi="Times New Roman" w:cs="Times New Roman"/>
          <w:sz w:val="24"/>
          <w:szCs w:val="24"/>
        </w:rPr>
        <w:t xml:space="preserve"> предлагают слова и выражения из словарей, которые со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провождают тексты произведений в учебниках.</w:t>
      </w:r>
    </w:p>
    <w:p w:rsidR="00E51698" w:rsidRPr="00DF7BD3" w:rsidRDefault="000A44D8">
      <w:pPr>
        <w:pStyle w:val="2"/>
        <w:numPr>
          <w:ilvl w:val="0"/>
          <w:numId w:val="5"/>
        </w:numPr>
        <w:shd w:val="clear" w:color="auto" w:fill="auto"/>
        <w:tabs>
          <w:tab w:val="left" w:pos="898"/>
        </w:tabs>
        <w:spacing w:line="254" w:lineRule="exact"/>
        <w:ind w:left="2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3"/>
          <w:rFonts w:ascii="Times New Roman" w:hAnsi="Times New Roman" w:cs="Times New Roman"/>
          <w:sz w:val="24"/>
          <w:szCs w:val="24"/>
        </w:rPr>
        <w:t>Литературоведческие диктанты</w:t>
      </w:r>
      <w:r w:rsidRPr="00DF7BD3">
        <w:rPr>
          <w:rFonts w:ascii="Times New Roman" w:hAnsi="Times New Roman" w:cs="Times New Roman"/>
          <w:sz w:val="24"/>
          <w:szCs w:val="24"/>
        </w:rPr>
        <w:t xml:space="preserve"> содержат литературоведческие и общекультур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ные понятия.</w:t>
      </w:r>
    </w:p>
    <w:p w:rsidR="00E51698" w:rsidRPr="00DF7BD3" w:rsidRDefault="000A44D8">
      <w:pPr>
        <w:pStyle w:val="2"/>
        <w:shd w:val="clear" w:color="auto" w:fill="auto"/>
        <w:spacing w:after="184" w:line="259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• Информационные диктанты</w:t>
      </w:r>
      <w:r w:rsidRPr="00DF7BD3">
        <w:rPr>
          <w:rFonts w:ascii="Times New Roman" w:hAnsi="Times New Roman" w:cs="Times New Roman"/>
          <w:sz w:val="24"/>
          <w:szCs w:val="24"/>
        </w:rPr>
        <w:t xml:space="preserve"> содержат имена, отчества и фамилии писателей, имена героев произведений.</w:t>
      </w:r>
    </w:p>
    <w:p w:rsidR="00E51698" w:rsidRPr="00DF7BD3" w:rsidRDefault="000A44D8">
      <w:pPr>
        <w:pStyle w:val="2"/>
        <w:shd w:val="clear" w:color="auto" w:fill="auto"/>
        <w:spacing w:line="254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Количество слов в четвертом классе - 12-15. Проверка диктантов проводится учащи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мися самостоятельно, с использованием учебника и учебной хрестоматии. Учитель может выборочно оценивать диктанты, выставляя отметки: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«5» — если в работе нет ошибок;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Georgia95pt"/>
          <w:rFonts w:ascii="Times New Roman" w:hAnsi="Times New Roman" w:cs="Times New Roman"/>
          <w:sz w:val="24"/>
          <w:szCs w:val="24"/>
        </w:rPr>
        <w:t>«4»</w:t>
      </w:r>
      <w:r w:rsidRPr="00DF7BD3">
        <w:rPr>
          <w:rFonts w:ascii="Times New Roman" w:hAnsi="Times New Roman" w:cs="Times New Roman"/>
          <w:sz w:val="24"/>
          <w:szCs w:val="24"/>
        </w:rPr>
        <w:t xml:space="preserve"> — если в работе одна ошибка;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«3» — если в работе две ошибки;</w:t>
      </w:r>
    </w:p>
    <w:p w:rsidR="00E51698" w:rsidRPr="00DF7BD3" w:rsidRDefault="000A44D8">
      <w:pPr>
        <w:pStyle w:val="2"/>
        <w:shd w:val="clear" w:color="auto" w:fill="auto"/>
        <w:spacing w:after="180" w:line="25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Fonts w:ascii="Times New Roman" w:hAnsi="Times New Roman" w:cs="Times New Roman"/>
          <w:sz w:val="24"/>
          <w:szCs w:val="24"/>
        </w:rPr>
        <w:t>«2» — если в работе более двух ошибок.</w:t>
      </w:r>
    </w:p>
    <w:p w:rsidR="001B7428" w:rsidRPr="00DF7BD3" w:rsidRDefault="001B742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F7BD3">
        <w:rPr>
          <w:rFonts w:ascii="Times New Roman" w:hAnsi="Times New Roman" w:cs="Times New Roman"/>
          <w:b/>
          <w:sz w:val="24"/>
          <w:szCs w:val="24"/>
          <w:lang w:val="ru-RU"/>
        </w:rPr>
        <w:t>Отметки за технику чтения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Fonts w:ascii="Times New Roman" w:hAnsi="Times New Roman" w:cs="Times New Roman"/>
          <w:sz w:val="24"/>
          <w:szCs w:val="24"/>
        </w:rPr>
        <w:t>В четвертом классе проверяются: овладение синтетическим способом чтения (слово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сочетаниями и синтагмами), темп чтения вслух (не менее 90 слов в минуту) и молча (не ме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нее 110 слов в минуту), осознанная и интонационно правильная передача смысла, умение правильно и выразительно пересказывать прочитанный текст, выразительное чтение подго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товленного текста с листа и наизусть - стихотворений, басен, отрывков из прозаических произведений.</w:t>
      </w:r>
      <w:proofErr w:type="gramEnd"/>
      <w:r w:rsidRPr="00DF7BD3">
        <w:rPr>
          <w:rStyle w:val="af4"/>
          <w:rFonts w:ascii="Times New Roman" w:hAnsi="Times New Roman" w:cs="Times New Roman"/>
          <w:sz w:val="24"/>
          <w:szCs w:val="24"/>
        </w:rPr>
        <w:t xml:space="preserve"> О замере времени учащимся не сообщается.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5"/>
          <w:rFonts w:ascii="Times New Roman" w:hAnsi="Times New Roman" w:cs="Times New Roman"/>
          <w:sz w:val="24"/>
          <w:szCs w:val="24"/>
        </w:rPr>
        <w:t>Отметка</w:t>
      </w:r>
      <w:r w:rsidRPr="00DF7BD3">
        <w:rPr>
          <w:rFonts w:ascii="Times New Roman" w:hAnsi="Times New Roman" w:cs="Times New Roman"/>
          <w:sz w:val="24"/>
          <w:szCs w:val="24"/>
        </w:rPr>
        <w:t xml:space="preserve"> «5» — ученик читает целыми словами, со скоростью не меньше 90 слов в ми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нуту вслух и более 110 слов молча; умеет формулировать главную мысль прочитанного, со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поставлять факты и сделать выводы; может составить рассказ о герое по плану, выбрав для этого необходимые части прочитанного текста.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5"/>
          <w:rFonts w:ascii="Times New Roman" w:hAnsi="Times New Roman" w:cs="Times New Roman"/>
          <w:sz w:val="24"/>
          <w:szCs w:val="24"/>
        </w:rPr>
        <w:t>Отметка</w:t>
      </w:r>
      <w:r w:rsidRPr="00DF7BD3">
        <w:rPr>
          <w:rFonts w:ascii="Times New Roman" w:hAnsi="Times New Roman" w:cs="Times New Roman"/>
          <w:sz w:val="24"/>
          <w:szCs w:val="24"/>
        </w:rPr>
        <w:t xml:space="preserve"> «4» — ученик читает текст целыми словами, со скоростью не меньше 70 слов в минуту и больше 90 слов молча; при формулировке основной мысли произведения прибе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гает к помощи учителя, может составить рассказ о герое; умеет высказать свое мнение.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BD3">
        <w:rPr>
          <w:rStyle w:val="af5"/>
          <w:rFonts w:ascii="Times New Roman" w:hAnsi="Times New Roman" w:cs="Times New Roman"/>
          <w:sz w:val="24"/>
          <w:szCs w:val="24"/>
        </w:rPr>
        <w:t>Отметка</w:t>
      </w:r>
      <w:r w:rsidRPr="00DF7BD3">
        <w:rPr>
          <w:rFonts w:ascii="Times New Roman" w:hAnsi="Times New Roman" w:cs="Times New Roman"/>
          <w:sz w:val="24"/>
          <w:szCs w:val="24"/>
        </w:rPr>
        <w:t xml:space="preserve"> «3» — ученик читает целыми словами со скоростью не менее 60 слов в мину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ту и не меньше 80 слов молча; определяет основную мысль произведения и с помощью учи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теля; затрудняется в кратком пересказе прочитанного; рассказ о герое составляет по плану, предложенному учителем; понимает содержание произведения и может ответить на вопро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сы (иногда с помощью учителя).</w:t>
      </w:r>
      <w:proofErr w:type="gramEnd"/>
    </w:p>
    <w:p w:rsidR="00E51698" w:rsidRPr="00DF7BD3" w:rsidRDefault="000A44D8">
      <w:pPr>
        <w:pStyle w:val="2"/>
        <w:shd w:val="clear" w:color="auto" w:fill="auto"/>
        <w:spacing w:line="250" w:lineRule="exact"/>
        <w:ind w:lef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5"/>
          <w:rFonts w:ascii="Times New Roman" w:hAnsi="Times New Roman" w:cs="Times New Roman"/>
          <w:sz w:val="24"/>
          <w:szCs w:val="24"/>
        </w:rPr>
        <w:t>Отметка</w:t>
      </w:r>
      <w:r w:rsidRPr="00DF7BD3">
        <w:rPr>
          <w:rFonts w:ascii="Times New Roman" w:hAnsi="Times New Roman" w:cs="Times New Roman"/>
          <w:sz w:val="24"/>
          <w:szCs w:val="24"/>
        </w:rPr>
        <w:t xml:space="preserve"> «2» — ученик не выполняет требований, установленных для отметки «3».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«Технические» ошибки:</w:t>
      </w:r>
      <w:r w:rsidRPr="00DF7BD3">
        <w:rPr>
          <w:rFonts w:ascii="Times New Roman" w:hAnsi="Times New Roman" w:cs="Times New Roman"/>
          <w:sz w:val="24"/>
          <w:szCs w:val="24"/>
        </w:rPr>
        <w:t xml:space="preserve"> замена и искажение читаемых слов; замена и перестановка букв, слогов, слов; пропуски или добавления слов; ошибки ударения.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Понимание слова:</w:t>
      </w:r>
      <w:r w:rsidRPr="00DF7BD3">
        <w:rPr>
          <w:rFonts w:ascii="Times New Roman" w:hAnsi="Times New Roman" w:cs="Times New Roman"/>
          <w:sz w:val="24"/>
          <w:szCs w:val="24"/>
        </w:rPr>
        <w:t xml:space="preserve"> включает верное объяснение его прямого и переносного значения, значения в данном предложении, тексте.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Понимание текста:</w:t>
      </w:r>
      <w:r w:rsidRPr="00DF7BD3">
        <w:rPr>
          <w:rFonts w:ascii="Times New Roman" w:hAnsi="Times New Roman" w:cs="Times New Roman"/>
          <w:sz w:val="24"/>
          <w:szCs w:val="24"/>
        </w:rPr>
        <w:t xml:space="preserve"> проверяется с помощью ответов на вопросы, пересказа, вырази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тельного чтения (показатель целостного восприятия и осмысления текста).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Ошибки понимания:</w:t>
      </w:r>
      <w:r w:rsidRPr="00DF7BD3">
        <w:rPr>
          <w:rFonts w:ascii="Times New Roman" w:hAnsi="Times New Roman" w:cs="Times New Roman"/>
          <w:sz w:val="24"/>
          <w:szCs w:val="24"/>
        </w:rPr>
        <w:t xml:space="preserve"> тон и темп чтения не соответствуют содержанию произведения; интонация не соответствует знакам препинания.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Текущая проверка навыка чтения вслух</w:t>
      </w:r>
      <w:r w:rsidRPr="00DF7BD3">
        <w:rPr>
          <w:rFonts w:ascii="Times New Roman" w:hAnsi="Times New Roman" w:cs="Times New Roman"/>
          <w:sz w:val="24"/>
          <w:szCs w:val="24"/>
        </w:rPr>
        <w:t xml:space="preserve"> (фронтальная или индивидуальная) осущест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вляется на каждом уроке. Учащиеся по очереди читают текст по частям в течение 3-5 минут, а учитель по своему экземпляру текста определяет количество слов, прочитываемых каж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дым учеником за одну минуту. Определяются способ чтения, темп чтения (количество слов), правильность (количество ошибок) и понимание (объяснение слов).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Текущая проверка выразительности чтения</w:t>
      </w:r>
      <w:r w:rsidRPr="00DF7BD3">
        <w:rPr>
          <w:rFonts w:ascii="Times New Roman" w:hAnsi="Times New Roman" w:cs="Times New Roman"/>
          <w:sz w:val="24"/>
          <w:szCs w:val="24"/>
        </w:rPr>
        <w:t xml:space="preserve"> включает чтение подготовленного дома текста (отрывка) и выразительное чтение наизусть изученных программных произ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ведений.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Контрольная проверка выразительности чтения</w:t>
      </w:r>
      <w:r w:rsidRPr="00DF7BD3">
        <w:rPr>
          <w:rFonts w:ascii="Times New Roman" w:hAnsi="Times New Roman" w:cs="Times New Roman"/>
          <w:sz w:val="24"/>
          <w:szCs w:val="24"/>
        </w:rPr>
        <w:t xml:space="preserve"> проводится в конце четверти, а </w:t>
      </w:r>
      <w:r w:rsidRPr="00DF7BD3">
        <w:rPr>
          <w:rStyle w:val="af4"/>
          <w:rFonts w:ascii="Times New Roman" w:hAnsi="Times New Roman" w:cs="Times New Roman"/>
          <w:sz w:val="24"/>
          <w:szCs w:val="24"/>
        </w:rPr>
        <w:t>итоговая -</w:t>
      </w:r>
      <w:r w:rsidRPr="00DF7BD3">
        <w:rPr>
          <w:rFonts w:ascii="Times New Roman" w:hAnsi="Times New Roman" w:cs="Times New Roman"/>
          <w:sz w:val="24"/>
          <w:szCs w:val="24"/>
        </w:rPr>
        <w:t xml:space="preserve"> в конце полугодия и года индивидуально. Для проверки подбирается доступный по лексике и содержанию незнакомый текст.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  <w:r w:rsidRPr="00DF7BD3">
        <w:rPr>
          <w:rStyle w:val="af4"/>
          <w:rFonts w:ascii="Times New Roman" w:hAnsi="Times New Roman" w:cs="Times New Roman"/>
          <w:sz w:val="24"/>
          <w:szCs w:val="24"/>
        </w:rPr>
        <w:t>Проверка навыка чтения молча</w:t>
      </w:r>
      <w:r w:rsidRPr="00DF7BD3">
        <w:rPr>
          <w:rFonts w:ascii="Times New Roman" w:hAnsi="Times New Roman" w:cs="Times New Roman"/>
          <w:sz w:val="24"/>
          <w:szCs w:val="24"/>
        </w:rPr>
        <w:t xml:space="preserve"> (полное исключение </w:t>
      </w:r>
      <w:proofErr w:type="spellStart"/>
      <w:r w:rsidRPr="00DF7BD3">
        <w:rPr>
          <w:rFonts w:ascii="Times New Roman" w:hAnsi="Times New Roman" w:cs="Times New Roman"/>
          <w:sz w:val="24"/>
          <w:szCs w:val="24"/>
        </w:rPr>
        <w:t>речедвижения</w:t>
      </w:r>
      <w:proofErr w:type="spellEnd"/>
      <w:r w:rsidRPr="00DF7BD3">
        <w:rPr>
          <w:rFonts w:ascii="Times New Roman" w:hAnsi="Times New Roman" w:cs="Times New Roman"/>
          <w:sz w:val="24"/>
          <w:szCs w:val="24"/>
        </w:rPr>
        <w:t>) проводится фрон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тально, индивидуально или с группой учащихся. По команде учителя дети начинают читать предложенный им текст и через две минуты отмечают слово, до которого они дочитали.</w:t>
      </w:r>
    </w:p>
    <w:p w:rsidR="00E51698" w:rsidRPr="00DF7BD3" w:rsidRDefault="000A44D8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7BD3">
        <w:rPr>
          <w:rFonts w:ascii="Times New Roman" w:hAnsi="Times New Roman" w:cs="Times New Roman"/>
          <w:sz w:val="24"/>
          <w:szCs w:val="24"/>
        </w:rPr>
        <w:lastRenderedPageBreak/>
        <w:t>Четвероклассники должны знать наизусть стихотворения и отрывки из произведений классической художественной литературы. В четвертом классе - 20 стихотворений, 6 отрыв</w:t>
      </w:r>
      <w:r w:rsidRPr="00DF7BD3">
        <w:rPr>
          <w:rFonts w:ascii="Times New Roman" w:hAnsi="Times New Roman" w:cs="Times New Roman"/>
          <w:sz w:val="24"/>
          <w:szCs w:val="24"/>
        </w:rPr>
        <w:softHyphen/>
        <w:t>ков из прозы (из них 15 произведений - контрольное чтение наизусть). Навык сформирован, если ученик читает правильно, понимает прочитанный текст, умеет выразительно читать подготовленное произведение.</w:t>
      </w:r>
    </w:p>
    <w:p w:rsidR="00DF7BD3" w:rsidRPr="00DF7BD3" w:rsidRDefault="00DF7BD3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7BD3" w:rsidRPr="00DF7BD3" w:rsidRDefault="00DF7BD3" w:rsidP="00DF7BD3">
      <w:pPr>
        <w:rPr>
          <w:rFonts w:ascii="Times New Roman" w:hAnsi="Times New Roman" w:cs="Times New Roman"/>
          <w:lang w:val="ru-RU"/>
        </w:rPr>
      </w:pPr>
    </w:p>
    <w:p w:rsidR="00DF7BD3" w:rsidRPr="00DF7BD3" w:rsidRDefault="00DF7BD3" w:rsidP="00252911">
      <w:pPr>
        <w:keepNext/>
        <w:keepLines/>
        <w:spacing w:before="430" w:after="221" w:line="210" w:lineRule="exact"/>
        <w:ind w:left="2640"/>
        <w:jc w:val="center"/>
        <w:outlineLvl w:val="0"/>
        <w:rPr>
          <w:rFonts w:ascii="Times New Roman" w:eastAsia="Arial" w:hAnsi="Times New Roman" w:cs="Times New Roman"/>
          <w:b/>
          <w:color w:val="auto"/>
        </w:rPr>
      </w:pPr>
      <w:r w:rsidRPr="00DF7BD3">
        <w:rPr>
          <w:rFonts w:ascii="Times New Roman" w:eastAsia="Arial" w:hAnsi="Times New Roman" w:cs="Times New Roman"/>
          <w:b/>
          <w:color w:val="auto"/>
        </w:rPr>
        <w:t>Содержание программы (136 часов)</w:t>
      </w:r>
    </w:p>
    <w:p w:rsidR="00DF7BD3" w:rsidRPr="00DF7BD3" w:rsidRDefault="00DF7BD3" w:rsidP="00DF7BD3">
      <w:pPr>
        <w:spacing w:line="250" w:lineRule="exact"/>
        <w:ind w:left="60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color w:val="auto"/>
        </w:rPr>
        <w:t>Круг чтения</w:t>
      </w:r>
    </w:p>
    <w:p w:rsidR="00DF7BD3" w:rsidRPr="00DF7BD3" w:rsidRDefault="00DF7BD3" w:rsidP="00DF7BD3">
      <w:pPr>
        <w:spacing w:line="250" w:lineRule="exact"/>
        <w:ind w:left="60" w:right="20" w:firstLine="500"/>
        <w:jc w:val="both"/>
        <w:rPr>
          <w:rFonts w:ascii="Times New Roman" w:eastAsia="Arial" w:hAnsi="Times New Roman" w:cs="Times New Roman"/>
          <w:color w:val="auto"/>
        </w:rPr>
      </w:pPr>
      <w:proofErr w:type="gramStart"/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 фольклора</w:t>
      </w:r>
      <w:r w:rsidRPr="00DF7BD3">
        <w:rPr>
          <w:rFonts w:ascii="Times New Roman" w:eastAsia="Arial" w:hAnsi="Times New Roman" w:cs="Times New Roman"/>
          <w:color w:val="auto"/>
        </w:rPr>
        <w:t xml:space="preserve"> (сказки, легенды, былины, сказы, героические песни, посло</w:t>
      </w:r>
      <w:r w:rsidRPr="00DF7BD3">
        <w:rPr>
          <w:rFonts w:ascii="Times New Roman" w:eastAsia="Arial" w:hAnsi="Times New Roman" w:cs="Times New Roman"/>
          <w:color w:val="auto"/>
        </w:rPr>
        <w:softHyphen/>
        <w:t>вицы, поговорки, дразнилки, скороговорки) народов России и мира.</w:t>
      </w:r>
      <w:proofErr w:type="gramEnd"/>
    </w:p>
    <w:p w:rsidR="00DF7BD3" w:rsidRPr="00DF7BD3" w:rsidRDefault="00DF7BD3" w:rsidP="00DF7BD3">
      <w:pPr>
        <w:spacing w:line="250" w:lineRule="exact"/>
        <w:ind w:left="60" w:right="20" w:firstLine="500"/>
        <w:jc w:val="both"/>
        <w:rPr>
          <w:rFonts w:ascii="Times New Roman" w:eastAsia="Arial" w:hAnsi="Times New Roman" w:cs="Times New Roman"/>
          <w:color w:val="auto"/>
        </w:rPr>
      </w:pPr>
      <w:proofErr w:type="gramStart"/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Басни</w:t>
      </w:r>
      <w:r w:rsidRPr="00DF7BD3">
        <w:rPr>
          <w:rFonts w:ascii="Times New Roman" w:eastAsia="Arial" w:hAnsi="Times New Roman" w:cs="Times New Roman"/>
          <w:color w:val="auto"/>
        </w:rPr>
        <w:t xml:space="preserve"> русских баснописцев (И.А. Крылова, И.И.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Хемницера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 xml:space="preserve">, </w:t>
      </w:r>
      <w:r w:rsidRPr="00DF7BD3">
        <w:rPr>
          <w:rFonts w:ascii="Times New Roman" w:eastAsia="Arial" w:hAnsi="Times New Roman" w:cs="Times New Roman"/>
          <w:color w:val="auto"/>
          <w:lang w:val="en-US"/>
        </w:rPr>
        <w:t>J</w:t>
      </w:r>
      <w:r w:rsidRPr="00DF7BD3">
        <w:rPr>
          <w:rFonts w:ascii="Times New Roman" w:eastAsia="Arial" w:hAnsi="Times New Roman" w:cs="Times New Roman"/>
          <w:color w:val="auto"/>
          <w:lang w:val="ru-RU"/>
        </w:rPr>
        <w:t>1.</w:t>
      </w:r>
      <w:r w:rsidRPr="00DF7BD3">
        <w:rPr>
          <w:rFonts w:ascii="Times New Roman" w:eastAsia="Arial" w:hAnsi="Times New Roman" w:cs="Times New Roman"/>
          <w:color w:val="auto"/>
          <w:lang w:val="en-US"/>
        </w:rPr>
        <w:t>H</w:t>
      </w:r>
      <w:r w:rsidRPr="00DF7BD3">
        <w:rPr>
          <w:rFonts w:ascii="Times New Roman" w:eastAsia="Arial" w:hAnsi="Times New Roman" w:cs="Times New Roman"/>
          <w:color w:val="auto"/>
          <w:lang w:val="ru-RU"/>
        </w:rPr>
        <w:t>.</w:t>
      </w:r>
      <w:proofErr w:type="gramEnd"/>
      <w:r w:rsidRPr="00DF7BD3">
        <w:rPr>
          <w:rFonts w:ascii="Times New Roman" w:eastAsia="Arial" w:hAnsi="Times New Roman" w:cs="Times New Roman"/>
          <w:color w:val="auto"/>
          <w:lang w:val="ru-RU"/>
        </w:rPr>
        <w:t xml:space="preserve"> </w:t>
      </w:r>
      <w:proofErr w:type="gramStart"/>
      <w:r w:rsidRPr="00DF7BD3">
        <w:rPr>
          <w:rFonts w:ascii="Times New Roman" w:eastAsia="Arial" w:hAnsi="Times New Roman" w:cs="Times New Roman"/>
          <w:color w:val="auto"/>
        </w:rPr>
        <w:t>Толстого, А.Е. Измай</w:t>
      </w:r>
      <w:r w:rsidRPr="00DF7BD3">
        <w:rPr>
          <w:rFonts w:ascii="Times New Roman" w:eastAsia="Arial" w:hAnsi="Times New Roman" w:cs="Times New Roman"/>
          <w:color w:val="auto"/>
        </w:rPr>
        <w:softHyphen/>
        <w:t>лова, И.И. Дмитриева).</w:t>
      </w:r>
      <w:proofErr w:type="gramEnd"/>
    </w:p>
    <w:p w:rsidR="00DF7BD3" w:rsidRPr="00DF7BD3" w:rsidRDefault="00DF7BD3" w:rsidP="00DF7BD3">
      <w:pPr>
        <w:spacing w:line="250" w:lineRule="exact"/>
        <w:ind w:left="60" w:right="20" w:firstLine="50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</w:t>
      </w:r>
      <w:r w:rsidRPr="00DF7BD3">
        <w:rPr>
          <w:rFonts w:ascii="Times New Roman" w:eastAsia="Arial" w:hAnsi="Times New Roman" w:cs="Times New Roman"/>
          <w:color w:val="auto"/>
        </w:rPr>
        <w:t xml:space="preserve"> русской классической литературы (В.А. Жуковский, А.С. Пушкин, М.Ю. Лермонтов, П.П. Ершов, В.М. Гаршин, Н.Г. Гарин-Михайловский, К.М. Станюкович, Н.А. Некрасов).</w:t>
      </w:r>
    </w:p>
    <w:p w:rsidR="00DF7BD3" w:rsidRPr="00DF7BD3" w:rsidRDefault="00DF7BD3" w:rsidP="00DF7BD3">
      <w:pPr>
        <w:spacing w:line="250" w:lineRule="exact"/>
        <w:ind w:left="60" w:right="20" w:firstLine="50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</w:t>
      </w:r>
      <w:r w:rsidRPr="00DF7BD3">
        <w:rPr>
          <w:rFonts w:ascii="Times New Roman" w:eastAsia="Arial" w:hAnsi="Times New Roman" w:cs="Times New Roman"/>
          <w:color w:val="auto"/>
        </w:rPr>
        <w:t xml:space="preserve"> и книги зарубежных писателей-классиков (Марка Твена, Х.-К. Андерсена, Виктора Гюго).</w:t>
      </w:r>
    </w:p>
    <w:p w:rsidR="00DF7BD3" w:rsidRPr="00DF7BD3" w:rsidRDefault="00DF7BD3" w:rsidP="00DF7BD3">
      <w:pPr>
        <w:spacing w:line="269" w:lineRule="exact"/>
        <w:ind w:left="60" w:right="20" w:firstLine="50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</w:t>
      </w:r>
      <w:r w:rsidRPr="00DF7BD3">
        <w:rPr>
          <w:rFonts w:ascii="Times New Roman" w:eastAsia="Arial" w:hAnsi="Times New Roman" w:cs="Times New Roman"/>
          <w:color w:val="auto"/>
        </w:rPr>
        <w:t xml:space="preserve"> отечественной и зарубежной литературы разных жанров о детях и для детей.</w:t>
      </w:r>
    </w:p>
    <w:p w:rsidR="00DF7BD3" w:rsidRPr="00DF7BD3" w:rsidRDefault="00DF7BD3" w:rsidP="00DF7BD3">
      <w:pPr>
        <w:spacing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</w:t>
      </w:r>
      <w:r w:rsidRPr="00DF7BD3">
        <w:rPr>
          <w:rFonts w:ascii="Times New Roman" w:eastAsia="Arial" w:hAnsi="Times New Roman" w:cs="Times New Roman"/>
          <w:color w:val="auto"/>
        </w:rPr>
        <w:t xml:space="preserve"> отечественной литературы XX в. (А.Н. Толстого, А.А. Блока, К.Д. Баль</w:t>
      </w:r>
      <w:r w:rsidRPr="00DF7BD3">
        <w:rPr>
          <w:rFonts w:ascii="Times New Roman" w:eastAsia="Arial" w:hAnsi="Times New Roman" w:cs="Times New Roman"/>
          <w:color w:val="auto"/>
        </w:rPr>
        <w:softHyphen/>
        <w:t>монта, А.И. Куприна, И.А. Бунина, С.Я. Маршака, Н.А. Заболоцкого, Н.М. Рубцова, С.В. Михалкова, В.П. Катаева, А.П. Платонова).</w:t>
      </w:r>
    </w:p>
    <w:p w:rsidR="00DF7BD3" w:rsidRPr="00DF7BD3" w:rsidRDefault="00DF7BD3" w:rsidP="00DF7BD3">
      <w:pPr>
        <w:spacing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Научно-популярные</w:t>
      </w:r>
      <w:r w:rsidRPr="00DF7BD3">
        <w:rPr>
          <w:rFonts w:ascii="Times New Roman" w:eastAsia="Arial" w:hAnsi="Times New Roman" w:cs="Times New Roman"/>
          <w:color w:val="auto"/>
        </w:rPr>
        <w:t xml:space="preserve"> произведения: очерки и воспоминания С.В. Михалкова, К.И. Чуков</w:t>
      </w:r>
      <w:r w:rsidRPr="00DF7BD3">
        <w:rPr>
          <w:rFonts w:ascii="Times New Roman" w:eastAsia="Arial" w:hAnsi="Times New Roman" w:cs="Times New Roman"/>
          <w:color w:val="auto"/>
        </w:rPr>
        <w:softHyphen/>
        <w:t xml:space="preserve">ского, К.Г. Паустовского, А.И. Куприна, В. Рыбакова, В.М.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Пескова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 xml:space="preserve">, Р. </w:t>
      </w:r>
      <w:proofErr w:type="spellStart"/>
      <w:r w:rsidRPr="00DF7BD3">
        <w:rPr>
          <w:rFonts w:ascii="Times New Roman" w:eastAsia="Arial" w:hAnsi="Times New Roman" w:cs="Times New Roman"/>
          <w:color w:val="auto"/>
        </w:rPr>
        <w:t>Сефа</w:t>
      </w:r>
      <w:proofErr w:type="spellEnd"/>
      <w:r w:rsidRPr="00DF7BD3">
        <w:rPr>
          <w:rFonts w:ascii="Times New Roman" w:eastAsia="Arial" w:hAnsi="Times New Roman" w:cs="Times New Roman"/>
          <w:color w:val="auto"/>
        </w:rPr>
        <w:t xml:space="preserve">, М.А. Шолохова, И.С. Соколова-Микитова, Н.С. </w:t>
      </w:r>
      <w:proofErr w:type="spellStart"/>
      <w:r w:rsidRPr="00DF7BD3">
        <w:rPr>
          <w:rFonts w:ascii="Times New Roman" w:eastAsia="Arial" w:hAnsi="Times New Roman" w:cs="Times New Roman"/>
          <w:color w:val="auto"/>
          <w:lang w:val="en-US"/>
        </w:rPr>
        <w:t>LLJep</w:t>
      </w:r>
      <w:proofErr w:type="spellEnd"/>
      <w:r w:rsidRPr="00DF7BD3">
        <w:rPr>
          <w:rFonts w:ascii="Times New Roman" w:eastAsia="Arial" w:hAnsi="Times New Roman" w:cs="Times New Roman"/>
          <w:color w:val="auto"/>
          <w:lang w:val="ru-RU"/>
        </w:rPr>
        <w:t>.</w:t>
      </w:r>
    </w:p>
    <w:p w:rsidR="00DF7BD3" w:rsidRPr="00DF7BD3" w:rsidRDefault="00DF7BD3" w:rsidP="00DF7BD3">
      <w:pPr>
        <w:spacing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Произведения и книги о</w:t>
      </w:r>
      <w:r w:rsidRPr="00DF7BD3">
        <w:rPr>
          <w:rFonts w:ascii="Times New Roman" w:eastAsia="Arial" w:hAnsi="Times New Roman" w:cs="Times New Roman"/>
          <w:color w:val="auto"/>
        </w:rPr>
        <w:t xml:space="preserve"> путешествиях и приключениях (А.П. Платонова, Н.П. Вагнера, Дж. Свифта).</w:t>
      </w:r>
    </w:p>
    <w:p w:rsidR="00DF7BD3" w:rsidRDefault="00DF7BD3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  <w:r w:rsidRPr="00DF7BD3">
        <w:rPr>
          <w:rFonts w:ascii="Times New Roman" w:eastAsia="Arial" w:hAnsi="Times New Roman" w:cs="Times New Roman"/>
          <w:i/>
          <w:iCs/>
          <w:color w:val="auto"/>
          <w:shd w:val="clear" w:color="auto" w:fill="FFFFFF"/>
        </w:rPr>
        <w:t>Детские периодические журналы</w:t>
      </w:r>
      <w:r w:rsidRPr="00DF7BD3">
        <w:rPr>
          <w:rFonts w:ascii="Times New Roman" w:eastAsia="Arial" w:hAnsi="Times New Roman" w:cs="Times New Roman"/>
          <w:color w:val="auto"/>
        </w:rPr>
        <w:t xml:space="preserve"> («Костёр», «Чудеса и тайны планеты Земля», «Отче</w:t>
      </w:r>
      <w:r w:rsidRPr="00DF7BD3">
        <w:rPr>
          <w:rFonts w:ascii="Times New Roman" w:eastAsia="Arial" w:hAnsi="Times New Roman" w:cs="Times New Roman"/>
          <w:color w:val="auto"/>
        </w:rPr>
        <w:softHyphen/>
        <w:t>го и почему?», «Чудеса и приключения», «Юный эрудит»).</w:t>
      </w:r>
    </w:p>
    <w:p w:rsid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201F11" w:rsidRPr="00201F11" w:rsidRDefault="00201F11" w:rsidP="00201F11">
      <w:pPr>
        <w:jc w:val="center"/>
        <w:rPr>
          <w:rFonts w:ascii="Times New Roman" w:eastAsia="Times New Roman" w:hAnsi="Times New Roman" w:cs="Times New Roman"/>
          <w:b/>
          <w:caps/>
          <w:color w:val="auto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lang w:val="ru-RU"/>
        </w:rPr>
        <w:lastRenderedPageBreak/>
        <w:t>Учебно-методические средства обучения</w:t>
      </w:r>
    </w:p>
    <w:p w:rsidR="00201F11" w:rsidRPr="00201F11" w:rsidRDefault="00201F11" w:rsidP="00201F11">
      <w:pPr>
        <w:ind w:firstLine="540"/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201F11" w:rsidRPr="00201F11" w:rsidRDefault="00201F11" w:rsidP="00201F11">
      <w:pPr>
        <w:numPr>
          <w:ilvl w:val="0"/>
          <w:numId w:val="6"/>
        </w:numPr>
        <w:tabs>
          <w:tab w:val="num" w:pos="0"/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Литературное чтение: 4 класс: учебник для учащихся общеобразовательных учреждений: в 2 ч. Ч. 1, 2 / Л.А.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. –  М.: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-Граф, 2013. –  (Начальная школа </w:t>
      </w:r>
      <w:r w:rsidRPr="00201F11">
        <w:rPr>
          <w:rFonts w:ascii="Times New Roman" w:eastAsia="Times New Roman" w:hAnsi="Times New Roman" w:cs="Times New Roman"/>
          <w:color w:val="auto"/>
          <w:lang w:val="en-US"/>
        </w:rPr>
        <w:t>XXI</w:t>
      </w: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 века).</w:t>
      </w:r>
    </w:p>
    <w:p w:rsidR="00201F11" w:rsidRPr="00201F11" w:rsidRDefault="00201F11" w:rsidP="00201F11">
      <w:pPr>
        <w:numPr>
          <w:ilvl w:val="0"/>
          <w:numId w:val="6"/>
        </w:numPr>
        <w:tabs>
          <w:tab w:val="num" w:pos="0"/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Литературное чтение: 4 класс: рабочие тетради для учащихся общеобразовательных учреждений: в 2 ч. Ч. 1, 2 /  Л.А.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. – М.: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-Граф, 2013. –  (Начальная школа </w:t>
      </w:r>
      <w:r w:rsidRPr="00201F11">
        <w:rPr>
          <w:rFonts w:ascii="Times New Roman" w:eastAsia="Times New Roman" w:hAnsi="Times New Roman" w:cs="Times New Roman"/>
          <w:color w:val="auto"/>
          <w:lang w:val="en-US"/>
        </w:rPr>
        <w:t>XXI</w:t>
      </w: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 века).</w:t>
      </w:r>
    </w:p>
    <w:p w:rsidR="00201F11" w:rsidRPr="00201F11" w:rsidRDefault="00201F11" w:rsidP="00201F11">
      <w:pPr>
        <w:numPr>
          <w:ilvl w:val="0"/>
          <w:numId w:val="6"/>
        </w:numPr>
        <w:tabs>
          <w:tab w:val="num" w:pos="0"/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201F11">
        <w:rPr>
          <w:rFonts w:ascii="Times New Roman" w:eastAsia="Times New Roman" w:hAnsi="Times New Roman" w:cs="Times New Roman"/>
          <w:color w:val="auto"/>
          <w:lang w:val="ru-RU"/>
        </w:rPr>
        <w:t>Литературное чтение</w:t>
      </w:r>
      <w:r w:rsidRPr="00201F11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: </w:t>
      </w:r>
      <w:r w:rsidRPr="00201F11">
        <w:rPr>
          <w:rFonts w:ascii="Times New Roman" w:eastAsia="Times New Roman" w:hAnsi="Times New Roman" w:cs="Times New Roman"/>
          <w:color w:val="auto"/>
          <w:lang w:val="ru-RU"/>
        </w:rPr>
        <w:t>4 класс: учебные хрестоматии для учащихся общеобразовательных учреждений: в 2 ч. Ч. 1, 2</w:t>
      </w:r>
      <w:r w:rsidRPr="00201F11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</w:t>
      </w: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/ Л.А.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. – М.: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-Граф, 2013. –  (Начальная школа </w:t>
      </w:r>
      <w:r w:rsidRPr="00201F11">
        <w:rPr>
          <w:rFonts w:ascii="Times New Roman" w:eastAsia="Times New Roman" w:hAnsi="Times New Roman" w:cs="Times New Roman"/>
          <w:color w:val="auto"/>
          <w:lang w:val="en-US"/>
        </w:rPr>
        <w:t>XXI</w:t>
      </w:r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 века).</w:t>
      </w:r>
    </w:p>
    <w:p w:rsidR="00201F11" w:rsidRDefault="00201F11" w:rsidP="00201F1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  <w:caps/>
          <w:color w:val="auto"/>
          <w:spacing w:val="-2"/>
          <w:lang w:val="ru-RU"/>
        </w:rPr>
      </w:pPr>
    </w:p>
    <w:p w:rsidR="00201F11" w:rsidRDefault="00201F11" w:rsidP="00201F1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  <w:caps/>
          <w:color w:val="auto"/>
          <w:spacing w:val="-2"/>
          <w:lang w:val="ru-RU"/>
        </w:rPr>
      </w:pPr>
    </w:p>
    <w:p w:rsidR="00201F11" w:rsidRPr="00201F11" w:rsidRDefault="00201F11" w:rsidP="00201F1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  <w:caps/>
          <w:color w:val="auto"/>
          <w:spacing w:val="-2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color w:val="auto"/>
          <w:spacing w:val="-2"/>
          <w:lang w:val="ru-RU"/>
        </w:rPr>
        <w:t>Учебно-методическую</w:t>
      </w:r>
      <w:proofErr w:type="gramEnd"/>
      <w:r>
        <w:rPr>
          <w:rFonts w:ascii="Times New Roman" w:eastAsia="Times New Roman" w:hAnsi="Times New Roman" w:cs="Times New Roman"/>
          <w:b/>
          <w:bCs/>
          <w:iCs/>
          <w:color w:val="auto"/>
          <w:spacing w:val="-2"/>
          <w:lang w:val="ru-RU"/>
        </w:rPr>
        <w:t xml:space="preserve"> литература</w:t>
      </w:r>
    </w:p>
    <w:p w:rsidR="00201F11" w:rsidRPr="00201F11" w:rsidRDefault="00201F11" w:rsidP="00201F11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val="ru-RU"/>
        </w:rPr>
      </w:pPr>
    </w:p>
    <w:p w:rsidR="00201F11" w:rsidRPr="00201F11" w:rsidRDefault="00201F11" w:rsidP="00201F11">
      <w:pPr>
        <w:numPr>
          <w:ilvl w:val="0"/>
          <w:numId w:val="7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201F11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Литературное чтение. Программа. 1-4 класс. +CD /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 Л.А., </w:t>
      </w:r>
      <w:proofErr w:type="spellStart"/>
      <w:r w:rsidRPr="00201F11">
        <w:rPr>
          <w:rFonts w:ascii="Times New Roman" w:eastAsia="Times New Roman" w:hAnsi="Times New Roman" w:cs="Times New Roman"/>
          <w:color w:val="auto"/>
          <w:lang w:val="ru-RU"/>
        </w:rPr>
        <w:t>Оморокова</w:t>
      </w:r>
      <w:proofErr w:type="spellEnd"/>
      <w:r w:rsidRPr="00201F11">
        <w:rPr>
          <w:rFonts w:ascii="Times New Roman" w:eastAsia="Times New Roman" w:hAnsi="Times New Roman" w:cs="Times New Roman"/>
          <w:color w:val="auto"/>
          <w:lang w:val="ru-RU"/>
        </w:rPr>
        <w:t xml:space="preserve"> М.И.</w:t>
      </w:r>
      <w:r w:rsidRPr="00201F11">
        <w:rPr>
          <w:rFonts w:ascii="Times New Roman" w:eastAsia="Times New Roman" w:hAnsi="Times New Roman" w:cs="Times New Roman"/>
          <w:lang w:val="ru-RU"/>
        </w:rPr>
        <w:t xml:space="preserve"> – М.: 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>-Граф, 2012.</w:t>
      </w:r>
    </w:p>
    <w:p w:rsidR="00201F11" w:rsidRPr="00201F11" w:rsidRDefault="00201F11" w:rsidP="00201F11">
      <w:pPr>
        <w:numPr>
          <w:ilvl w:val="0"/>
          <w:numId w:val="7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 xml:space="preserve">Литературное чтение в начальной школе: Контрольные работы, тесты, литературные диктанты, тексты для проверки навыка чтения, диагностические задания: В 2 ч. Ч.2. / Л.А. 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 xml:space="preserve">. – М.: 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>-Граф, 2012.</w:t>
      </w:r>
    </w:p>
    <w:p w:rsidR="00201F11" w:rsidRPr="00201F11" w:rsidRDefault="00201F11" w:rsidP="00201F11">
      <w:pPr>
        <w:numPr>
          <w:ilvl w:val="0"/>
          <w:numId w:val="7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Книгочей. Словарь-справочник по литературному чтению: 1-4 класс (диск) / Л.А. 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Ефросинина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 xml:space="preserve">. – М.: 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Вентана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>-Граф, 2012.</w:t>
      </w:r>
    </w:p>
    <w:p w:rsidR="00201F11" w:rsidRPr="00201F11" w:rsidRDefault="00201F11" w:rsidP="00201F11">
      <w:pPr>
        <w:numPr>
          <w:ilvl w:val="0"/>
          <w:numId w:val="7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 xml:space="preserve">Уроки литературного чтения с применением информационных технологий. 3-4 классы. Методическое пособие с электронным приложением / О.С. Асафьева, М.В. Буряк [и др.]; сост. Е.С. </w:t>
      </w:r>
      <w:proofErr w:type="spellStart"/>
      <w:r w:rsidRPr="00201F11">
        <w:rPr>
          <w:rFonts w:ascii="Times New Roman" w:eastAsia="Times New Roman" w:hAnsi="Times New Roman" w:cs="Times New Roman"/>
          <w:lang w:val="ru-RU"/>
        </w:rPr>
        <w:t>Галанжина</w:t>
      </w:r>
      <w:proofErr w:type="spellEnd"/>
      <w:r w:rsidRPr="00201F11">
        <w:rPr>
          <w:rFonts w:ascii="Times New Roman" w:eastAsia="Times New Roman" w:hAnsi="Times New Roman" w:cs="Times New Roman"/>
          <w:lang w:val="ru-RU"/>
        </w:rPr>
        <w:t>. – М.: Планета, 2011. – (Современная школа).</w:t>
      </w:r>
    </w:p>
    <w:p w:rsidR="00201F11" w:rsidRDefault="00201F11" w:rsidP="00201F11">
      <w:pPr>
        <w:numPr>
          <w:ilvl w:val="0"/>
          <w:numId w:val="7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Начальная школа. Требования стандартов второго поколения к урокам и внеурочной деятельности / С.П. Казачкова, М.С. Умнова. – М.: Планета, 2014. – (Качество обучения).</w:t>
      </w:r>
    </w:p>
    <w:p w:rsidR="00201F11" w:rsidRDefault="00201F11" w:rsidP="00201F11">
      <w:pPr>
        <w:tabs>
          <w:tab w:val="left" w:pos="900"/>
        </w:tabs>
        <w:jc w:val="both"/>
        <w:rPr>
          <w:rFonts w:ascii="Times New Roman" w:eastAsia="Times New Roman" w:hAnsi="Times New Roman" w:cs="Times New Roman"/>
          <w:lang w:val="ru-RU"/>
        </w:rPr>
      </w:pPr>
    </w:p>
    <w:p w:rsidR="00201F11" w:rsidRPr="00201F11" w:rsidRDefault="00201F11" w:rsidP="00201F11">
      <w:pPr>
        <w:tabs>
          <w:tab w:val="left" w:pos="900"/>
        </w:tabs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201F11">
        <w:rPr>
          <w:rFonts w:ascii="Times New Roman" w:eastAsia="Times New Roman" w:hAnsi="Times New Roman" w:cs="Times New Roman"/>
          <w:b/>
          <w:lang w:val="ru-RU"/>
        </w:rPr>
        <w:t>Материально-техническое обеспечение</w:t>
      </w:r>
    </w:p>
    <w:p w:rsidR="00201F11" w:rsidRPr="00201F11" w:rsidRDefault="00201F11" w:rsidP="00201F11">
      <w:pPr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201F11" w:rsidRPr="00201F11" w:rsidRDefault="00201F11" w:rsidP="00201F11">
      <w:pPr>
        <w:numPr>
          <w:ilvl w:val="0"/>
          <w:numId w:val="8"/>
        </w:numPr>
        <w:tabs>
          <w:tab w:val="left" w:pos="900"/>
        </w:tabs>
        <w:ind w:firstLine="540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портреты писателей;</w:t>
      </w:r>
    </w:p>
    <w:p w:rsidR="00201F11" w:rsidRPr="00201F11" w:rsidRDefault="00201F11" w:rsidP="00201F11">
      <w:pPr>
        <w:numPr>
          <w:ilvl w:val="0"/>
          <w:numId w:val="8"/>
        </w:numPr>
        <w:tabs>
          <w:tab w:val="left" w:pos="900"/>
        </w:tabs>
        <w:ind w:firstLine="540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репродукции картин и художественные фотографии в соответствии с содержанием программы;</w:t>
      </w:r>
    </w:p>
    <w:p w:rsidR="00201F11" w:rsidRPr="00201F11" w:rsidRDefault="00201F11" w:rsidP="00201F11">
      <w:pPr>
        <w:numPr>
          <w:ilvl w:val="0"/>
          <w:numId w:val="8"/>
        </w:numPr>
        <w:tabs>
          <w:tab w:val="left" w:pos="900"/>
        </w:tabs>
        <w:ind w:firstLine="540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иллюстрации к литературным произведениям;</w:t>
      </w:r>
    </w:p>
    <w:p w:rsidR="00201F11" w:rsidRPr="00201F11" w:rsidRDefault="00201F11" w:rsidP="00201F11">
      <w:pPr>
        <w:numPr>
          <w:ilvl w:val="0"/>
          <w:numId w:val="8"/>
        </w:numPr>
        <w:tabs>
          <w:tab w:val="left" w:pos="900"/>
        </w:tabs>
        <w:ind w:firstLine="540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детская периодика;</w:t>
      </w:r>
    </w:p>
    <w:p w:rsidR="00201F11" w:rsidRPr="00201F11" w:rsidRDefault="00201F11" w:rsidP="00201F11">
      <w:pPr>
        <w:numPr>
          <w:ilvl w:val="0"/>
          <w:numId w:val="8"/>
        </w:numPr>
        <w:tabs>
          <w:tab w:val="left" w:pos="900"/>
        </w:tabs>
        <w:ind w:firstLine="540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настольные развивающие игры (литературное лото), викторина.</w:t>
      </w:r>
    </w:p>
    <w:p w:rsidR="00201F11" w:rsidRPr="00201F11" w:rsidRDefault="00201F11" w:rsidP="00201F11">
      <w:pPr>
        <w:jc w:val="center"/>
        <w:rPr>
          <w:rFonts w:ascii="Times New Roman" w:eastAsia="Times New Roman" w:hAnsi="Times New Roman" w:cs="Times New Roman"/>
          <w:lang w:val="ru-RU"/>
        </w:rPr>
      </w:pPr>
    </w:p>
    <w:p w:rsidR="00201F11" w:rsidRPr="00201F11" w:rsidRDefault="00201F11" w:rsidP="00201F11">
      <w:pPr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201F11">
        <w:rPr>
          <w:rFonts w:ascii="Times New Roman" w:eastAsia="Times New Roman" w:hAnsi="Times New Roman" w:cs="Times New Roman"/>
          <w:b/>
          <w:lang w:val="ru-RU"/>
        </w:rPr>
        <w:t xml:space="preserve">Электронно-программное обеспечение </w:t>
      </w:r>
    </w:p>
    <w:p w:rsidR="00201F11" w:rsidRPr="00201F11" w:rsidRDefault="00201F11" w:rsidP="00201F11">
      <w:pPr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201F11" w:rsidRP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компьютер;</w:t>
      </w:r>
    </w:p>
    <w:p w:rsidR="00201F11" w:rsidRP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презентационное оборудование;</w:t>
      </w:r>
    </w:p>
    <w:p w:rsidR="00201F11" w:rsidRP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201F11" w:rsidRP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lastRenderedPageBreak/>
        <w:t>целевой набор ЦОР в составе УМК для поддержки работы учителя с использованием диалога с классом при обучении и ИКТ на компакт-дисках;</w:t>
      </w:r>
    </w:p>
    <w:p w:rsid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r w:rsidRPr="00201F11">
        <w:rPr>
          <w:rFonts w:ascii="Times New Roman" w:eastAsia="Times New Roman" w:hAnsi="Times New Roman" w:cs="Times New Roman"/>
          <w:lang w:val="ru-RU"/>
        </w:rPr>
        <w:t xml:space="preserve">цифровые зоны: коммуникационная (веб-камера на рабочем месте учителя, доступ через скайп), алгоритмическая (решение логических задач, компьютерное моделирование в учебных средах на сайте Единой коллекции ЦОР: </w:t>
      </w:r>
      <w:hyperlink r:id="rId9" w:history="1">
        <w:r w:rsidRPr="005F3442">
          <w:rPr>
            <w:rStyle w:val="a3"/>
            <w:rFonts w:ascii="Times New Roman" w:eastAsia="Times New Roman" w:hAnsi="Times New Roman" w:cs="Times New Roman"/>
            <w:lang w:val="ru-RU"/>
          </w:rPr>
          <w:t>http://school-collection.edu.ru/</w:t>
        </w:r>
      </w:hyperlink>
      <w:r w:rsidRPr="00201F11">
        <w:rPr>
          <w:rFonts w:ascii="Times New Roman" w:eastAsia="Times New Roman" w:hAnsi="Times New Roman" w:cs="Times New Roman"/>
          <w:lang w:val="ru-RU"/>
        </w:rPr>
        <w:t>).</w:t>
      </w:r>
    </w:p>
    <w:p w:rsidR="00201F11" w:rsidRPr="00201F11" w:rsidRDefault="00201F11" w:rsidP="00201F11">
      <w:pPr>
        <w:numPr>
          <w:ilvl w:val="0"/>
          <w:numId w:val="9"/>
        </w:num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lang w:val="ru-RU"/>
        </w:rPr>
      </w:pPr>
      <w:bookmarkStart w:id="11" w:name="_GoBack"/>
      <w:bookmarkEnd w:id="11"/>
      <w:r w:rsidRPr="00201F11">
        <w:rPr>
          <w:rFonts w:ascii="Times New Roman" w:eastAsia="Times New Roman" w:hAnsi="Times New Roman" w:cs="Times New Roman"/>
          <w:lang w:val="ru-RU"/>
        </w:rPr>
        <w:t xml:space="preserve">Онлайн-ресурсы </w:t>
      </w:r>
    </w:p>
    <w:p w:rsidR="00201F11" w:rsidRPr="00201F11" w:rsidRDefault="00201F11" w:rsidP="00201F11">
      <w:pPr>
        <w:tabs>
          <w:tab w:val="left" w:pos="900"/>
        </w:tabs>
        <w:jc w:val="both"/>
        <w:rPr>
          <w:rFonts w:ascii="Times New Roman" w:eastAsia="Times New Roman" w:hAnsi="Times New Roman" w:cs="Times New Roman"/>
          <w:lang w:val="ru-RU"/>
        </w:rPr>
      </w:pPr>
    </w:p>
    <w:p w:rsidR="00201F11" w:rsidRPr="00201F11" w:rsidRDefault="00201F11" w:rsidP="00201F11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201F11" w:rsidRPr="00201F11" w:rsidRDefault="00201F11" w:rsidP="00201F11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201F11" w:rsidRPr="00201F11" w:rsidRDefault="00201F11" w:rsidP="00DF7BD3">
      <w:pPr>
        <w:spacing w:after="480" w:line="250" w:lineRule="exact"/>
        <w:ind w:left="20" w:right="20" w:firstLine="520"/>
        <w:jc w:val="both"/>
        <w:rPr>
          <w:rFonts w:ascii="Times New Roman" w:eastAsia="Arial" w:hAnsi="Times New Roman" w:cs="Times New Roman"/>
          <w:color w:val="auto"/>
          <w:lang w:val="ru-RU"/>
        </w:rPr>
      </w:pPr>
    </w:p>
    <w:p w:rsidR="00DF7BD3" w:rsidRPr="00201F11" w:rsidRDefault="00DF7BD3" w:rsidP="00DF7BD3">
      <w:pPr>
        <w:pStyle w:val="2"/>
        <w:shd w:val="clear" w:color="auto" w:fill="auto"/>
        <w:spacing w:line="250" w:lineRule="exact"/>
        <w:ind w:left="20" w:right="20" w:firstLine="580"/>
        <w:jc w:val="both"/>
        <w:rPr>
          <w:rFonts w:ascii="Times New Roman" w:hAnsi="Times New Roman" w:cs="Times New Roman"/>
          <w:sz w:val="24"/>
          <w:szCs w:val="24"/>
        </w:rPr>
      </w:pPr>
    </w:p>
    <w:sectPr w:rsidR="00DF7BD3" w:rsidRPr="00201F11" w:rsidSect="00DF7BD3">
      <w:footerReference w:type="even" r:id="rId10"/>
      <w:footerReference w:type="default" r:id="rId11"/>
      <w:pgSz w:w="16837" w:h="11905" w:orient="landscape"/>
      <w:pgMar w:top="1134" w:right="851" w:bottom="676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0C" w:rsidRDefault="000A44D8">
      <w:r>
        <w:separator/>
      </w:r>
    </w:p>
  </w:endnote>
  <w:endnote w:type="continuationSeparator" w:id="0">
    <w:p w:rsidR="00FD410C" w:rsidRDefault="000A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698" w:rsidRDefault="00E51698">
    <w:pPr>
      <w:pStyle w:val="a7"/>
      <w:framePr w:w="12083" w:h="173" w:wrap="none" w:vAnchor="text" w:hAnchor="page" w:x="-157" w:y="-454"/>
      <w:shd w:val="clear" w:color="auto" w:fill="auto"/>
      <w:ind w:left="515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698" w:rsidRDefault="00E51698">
    <w:pPr>
      <w:pStyle w:val="a7"/>
      <w:framePr w:w="12083" w:h="173" w:wrap="none" w:vAnchor="text" w:hAnchor="page" w:x="-157" w:y="-454"/>
      <w:shd w:val="clear" w:color="auto" w:fill="auto"/>
      <w:ind w:left="51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698" w:rsidRPr="00DF7BD3" w:rsidRDefault="00E51698" w:rsidP="00DF7BD3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698" w:rsidRDefault="000A44D8">
      <w:r>
        <w:separator/>
      </w:r>
    </w:p>
  </w:footnote>
  <w:footnote w:type="continuationSeparator" w:id="0">
    <w:p w:rsidR="00E51698" w:rsidRDefault="000A4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27"/>
    <w:multiLevelType w:val="hybridMultilevel"/>
    <w:tmpl w:val="DA50DC8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7A16010"/>
    <w:multiLevelType w:val="hybridMultilevel"/>
    <w:tmpl w:val="058AFCE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A8B23F7"/>
    <w:multiLevelType w:val="multilevel"/>
    <w:tmpl w:val="D6A053F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DB0E55"/>
    <w:multiLevelType w:val="multilevel"/>
    <w:tmpl w:val="0A0A72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3F74EB"/>
    <w:multiLevelType w:val="multilevel"/>
    <w:tmpl w:val="469647F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17792C"/>
    <w:multiLevelType w:val="multilevel"/>
    <w:tmpl w:val="CCFEB82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D237E1"/>
    <w:multiLevelType w:val="hybridMultilevel"/>
    <w:tmpl w:val="143C9174"/>
    <w:lvl w:ilvl="0" w:tplc="82E63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CF35E7"/>
    <w:multiLevelType w:val="multilevel"/>
    <w:tmpl w:val="2BD8756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E47D2B"/>
    <w:multiLevelType w:val="hybridMultilevel"/>
    <w:tmpl w:val="1EC2426E"/>
    <w:lvl w:ilvl="0" w:tplc="00922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numStart w:val="7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1698"/>
    <w:rsid w:val="000A44D8"/>
    <w:rsid w:val="001B7428"/>
    <w:rsid w:val="00201F11"/>
    <w:rsid w:val="00252911"/>
    <w:rsid w:val="003D1476"/>
    <w:rsid w:val="009877DD"/>
    <w:rsid w:val="00DF7BD3"/>
    <w:rsid w:val="00E51698"/>
    <w:rsid w:val="00F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F7B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6">
    <w:name w:val="Основной текст (16)_"/>
    <w:basedOn w:val="a0"/>
    <w:link w:val="160"/>
    <w:rPr>
      <w:rFonts w:ascii="Arial" w:eastAsia="Arial" w:hAnsi="Arial" w:cs="Arial"/>
      <w:b w:val="0"/>
      <w:bCs w:val="0"/>
      <w:i w:val="0"/>
      <w:iCs w:val="0"/>
      <w:smallCaps w:val="0"/>
      <w:strike w:val="0"/>
      <w:sz w:val="43"/>
      <w:szCs w:val="43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_"/>
    <w:basedOn w:val="a0"/>
    <w:link w:val="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9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a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1">
    <w:name w:val="Основной текст1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b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2">
    <w:name w:val="Заголовок №1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c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pt">
    <w:name w:val="Основной текст + Интервал 3 pt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0">
    <w:name w:val="Основной текст (12)_"/>
    <w:basedOn w:val="a0"/>
    <w:link w:val="1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d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e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0">
    <w:name w:val="Заголовок №2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">
    <w:name w:val="Основной текст (13)_"/>
    <w:basedOn w:val="a0"/>
    <w:link w:val="1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0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1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2">
    <w:name w:val="Заголовок №2 (2)_"/>
    <w:basedOn w:val="a0"/>
    <w:link w:val="2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Заголовок №2 (3)_"/>
    <w:basedOn w:val="a0"/>
    <w:link w:val="2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2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3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4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Georgia95pt">
    <w:name w:val="Основной текст + Georgia;9;5 pt;Полужирный"/>
    <w:basedOn w:val="a8"/>
    <w:rPr>
      <w:rFonts w:ascii="Georgia" w:eastAsia="Georgia" w:hAnsi="Georgia" w:cs="Georgia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f5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6">
    <w:name w:val="Подпись к таблице_"/>
    <w:basedOn w:val="a0"/>
    <w:link w:val="af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5">
    <w:name w:val="Основной текст (15)_"/>
    <w:basedOn w:val="a0"/>
    <w:link w:val="1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4105pt">
    <w:name w:val="Основной текст (4) + 10;5 pt;Курсив"/>
    <w:basedOn w:val="4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after="180" w:line="0" w:lineRule="atLeast"/>
    </w:pPr>
    <w:rPr>
      <w:rFonts w:ascii="Arial" w:eastAsia="Arial" w:hAnsi="Arial" w:cs="Arial"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Arial" w:eastAsia="Arial" w:hAnsi="Arial" w:cs="Arial"/>
      <w:sz w:val="43"/>
      <w:szCs w:val="4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8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7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26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i/>
      <w:iCs/>
      <w:sz w:val="18"/>
      <w:szCs w:val="1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80" w:line="250" w:lineRule="exact"/>
      <w:jc w:val="both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50" w:lineRule="exact"/>
      <w:ind w:firstLine="520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180" w:line="254" w:lineRule="exac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230">
    <w:name w:val="Заголовок №2 (3)"/>
    <w:basedOn w:val="a"/>
    <w:link w:val="23"/>
    <w:pPr>
      <w:shd w:val="clear" w:color="auto" w:fill="FFFFFF"/>
      <w:spacing w:before="420" w:line="250" w:lineRule="exact"/>
      <w:ind w:firstLine="520"/>
      <w:jc w:val="both"/>
      <w:outlineLvl w:val="1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480" w:line="250" w:lineRule="exact"/>
      <w:ind w:firstLine="540"/>
      <w:jc w:val="both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af7">
    <w:name w:val="Подпись к таблице"/>
    <w:basedOn w:val="a"/>
    <w:link w:val="af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styleId="af8">
    <w:name w:val="header"/>
    <w:basedOn w:val="a"/>
    <w:link w:val="af9"/>
    <w:uiPriority w:val="99"/>
    <w:unhideWhenUsed/>
    <w:rsid w:val="009877DD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9877DD"/>
    <w:rPr>
      <w:color w:val="000000"/>
    </w:rPr>
  </w:style>
  <w:style w:type="paragraph" w:styleId="afa">
    <w:name w:val="footer"/>
    <w:basedOn w:val="a"/>
    <w:link w:val="afb"/>
    <w:uiPriority w:val="99"/>
    <w:unhideWhenUsed/>
    <w:rsid w:val="009877DD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9877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6094</Words>
  <Characters>34742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Н. Садыгова</cp:lastModifiedBy>
  <cp:revision>5</cp:revision>
  <dcterms:created xsi:type="dcterms:W3CDTF">2014-08-25T05:10:00Z</dcterms:created>
  <dcterms:modified xsi:type="dcterms:W3CDTF">2014-08-25T06:27:00Z</dcterms:modified>
</cp:coreProperties>
</file>