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7B9" w:rsidRPr="00715D85" w:rsidRDefault="00715D85" w:rsidP="00715D85">
      <w:pPr>
        <w:pStyle w:val="10"/>
        <w:keepNext/>
        <w:keepLines/>
        <w:shd w:val="clear" w:color="auto" w:fill="auto"/>
        <w:spacing w:after="483" w:line="230" w:lineRule="exact"/>
        <w:ind w:left="14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ookmark0"/>
      <w:r w:rsidRPr="00715D85">
        <w:rPr>
          <w:rFonts w:ascii="Times New Roman" w:hAnsi="Times New Roman" w:cs="Times New Roman"/>
          <w:sz w:val="24"/>
          <w:szCs w:val="24"/>
        </w:rPr>
        <w:t>МАТЕМАТИК</w:t>
      </w:r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А</w:t>
      </w:r>
    </w:p>
    <w:p w:rsidR="007527B9" w:rsidRPr="00715D85" w:rsidRDefault="00715D85" w:rsidP="00715D85">
      <w:pPr>
        <w:pStyle w:val="10"/>
        <w:keepNext/>
        <w:keepLines/>
        <w:shd w:val="clear" w:color="auto" w:fill="auto"/>
        <w:spacing w:after="167" w:line="230" w:lineRule="exact"/>
        <w:ind w:left="3320"/>
        <w:rPr>
          <w:rFonts w:ascii="Times New Roman" w:hAnsi="Times New Roman" w:cs="Times New Roman"/>
          <w:sz w:val="24"/>
          <w:szCs w:val="24"/>
        </w:rPr>
      </w:pPr>
      <w:bookmarkStart w:id="1" w:name="bookmark1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Pr="00715D85">
        <w:rPr>
          <w:rFonts w:ascii="Times New Roman" w:hAnsi="Times New Roman" w:cs="Times New Roman"/>
          <w:sz w:val="24"/>
          <w:szCs w:val="24"/>
        </w:rPr>
        <w:t>Пояснительная записка</w:t>
      </w:r>
      <w:bookmarkEnd w:id="1"/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48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Рабочая программа курса «Математика» 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школьниками основ начального курса математики и на основе автор</w:t>
      </w:r>
      <w:r w:rsidRPr="00715D85">
        <w:rPr>
          <w:rFonts w:ascii="Times New Roman" w:hAnsi="Times New Roman" w:cs="Times New Roman"/>
          <w:sz w:val="24"/>
          <w:szCs w:val="24"/>
        </w:rPr>
        <w:softHyphen/>
        <w:t xml:space="preserve">ской программы В.Н. 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Рудницкой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>.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48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Обучение математике в начальной школе направлено на достижение следующих</w:t>
      </w:r>
      <w:r w:rsidRPr="00715D85">
        <w:rPr>
          <w:rStyle w:val="a9"/>
          <w:rFonts w:ascii="Times New Roman" w:hAnsi="Times New Roman" w:cs="Times New Roman"/>
          <w:sz w:val="24"/>
          <w:szCs w:val="24"/>
        </w:rPr>
        <w:t xml:space="preserve"> целей:</w:t>
      </w:r>
    </w:p>
    <w:p w:rsidR="007527B9" w:rsidRPr="00715D85" w:rsidRDefault="00715D85">
      <w:pPr>
        <w:pStyle w:val="21"/>
        <w:numPr>
          <w:ilvl w:val="0"/>
          <w:numId w:val="1"/>
        </w:numPr>
        <w:shd w:val="clear" w:color="auto" w:fill="auto"/>
        <w:tabs>
          <w:tab w:val="left" w:pos="658"/>
        </w:tabs>
        <w:spacing w:before="0"/>
        <w:ind w:left="20" w:right="20" w:firstLine="48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зультатов решения учебных задач;</w:t>
      </w:r>
    </w:p>
    <w:p w:rsidR="007527B9" w:rsidRPr="00715D85" w:rsidRDefault="00715D85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before="0"/>
        <w:ind w:left="20" w:right="20" w:firstLine="48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предоставление младшим школьникам основ начальных математических знаний и формирование соответствующих умений: решать учебные и практические задачи; вести по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иск информации (фактов, сходств, различий, закономерностей, оснований для упорядочива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ния и классификации математических объектов); измерять наиболее распространенные в практике величины;</w:t>
      </w:r>
    </w:p>
    <w:p w:rsidR="007527B9" w:rsidRPr="00715D85" w:rsidRDefault="00715D85">
      <w:pPr>
        <w:pStyle w:val="21"/>
        <w:numPr>
          <w:ilvl w:val="0"/>
          <w:numId w:val="1"/>
        </w:numPr>
        <w:shd w:val="clear" w:color="auto" w:fill="auto"/>
        <w:tabs>
          <w:tab w:val="left" w:pos="658"/>
        </w:tabs>
        <w:spacing w:before="0"/>
        <w:ind w:left="20" w:right="20" w:firstLine="48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умение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ческие построения;</w:t>
      </w:r>
    </w:p>
    <w:p w:rsidR="007527B9" w:rsidRPr="00715D85" w:rsidRDefault="00715D85">
      <w:pPr>
        <w:pStyle w:val="21"/>
        <w:numPr>
          <w:ilvl w:val="0"/>
          <w:numId w:val="1"/>
        </w:numPr>
        <w:shd w:val="clear" w:color="auto" w:fill="auto"/>
        <w:tabs>
          <w:tab w:val="left" w:pos="654"/>
        </w:tabs>
        <w:spacing w:before="0" w:after="240"/>
        <w:ind w:left="20" w:right="20" w:firstLine="480"/>
        <w:rPr>
          <w:rFonts w:ascii="Times New Roman" w:hAnsi="Times New Roman" w:cs="Times New Roman"/>
          <w:sz w:val="24"/>
          <w:szCs w:val="24"/>
        </w:rPr>
      </w:pPr>
      <w:proofErr w:type="gramStart"/>
      <w:r w:rsidRPr="00715D85">
        <w:rPr>
          <w:rFonts w:ascii="Times New Roman" w:hAnsi="Times New Roman" w:cs="Times New Roman"/>
          <w:sz w:val="24"/>
          <w:szCs w:val="24"/>
        </w:rPr>
        <w:t>реализация воспитательного аспекта обучения: воспитание потребности узнавать но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вое, расширять свои знания, проявлять интерес к занятиям математикой, стремиться ис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вать красоту и изящество математических методов, решений, образов.</w:t>
      </w:r>
      <w:proofErr w:type="gramEnd"/>
    </w:p>
    <w:p w:rsidR="007527B9" w:rsidRPr="00715D85" w:rsidRDefault="00715D85">
      <w:pPr>
        <w:pStyle w:val="21"/>
        <w:shd w:val="clear" w:color="auto" w:fill="auto"/>
        <w:spacing w:before="0" w:after="240"/>
        <w:ind w:left="20" w:right="20" w:firstLine="48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Важнейшими</w:t>
      </w:r>
      <w:r w:rsidRPr="00715D85">
        <w:rPr>
          <w:rStyle w:val="a9"/>
          <w:rFonts w:ascii="Times New Roman" w:hAnsi="Times New Roman" w:cs="Times New Roman"/>
          <w:sz w:val="24"/>
          <w:szCs w:val="24"/>
        </w:rPr>
        <w:t xml:space="preserve"> задачами</w:t>
      </w:r>
      <w:r w:rsidRPr="00715D85">
        <w:rPr>
          <w:rFonts w:ascii="Times New Roman" w:hAnsi="Times New Roman" w:cs="Times New Roman"/>
          <w:sz w:val="24"/>
          <w:szCs w:val="24"/>
        </w:rPr>
        <w:t xml:space="preserve"> обучения являются создание благоприятных условий для пол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ноценного математического развития каждого ученика на уровне, соответствующем его воз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растным особенностям и возможностям, и обеспечение необходимой и достаточной мате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матической подготовки для дальнейшего успешного обучения в основной школе. Овладение учащимися начальных классов основами математического языка для описания разнообраз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ных предметов и явлений окружающего мира, усвоение общего приема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и вычислительных умений и навы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ков создают необходимую базу для успешной организации процесса обучения учащихся в начальной школе.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48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Программа содержит сведения из различных математических дисциплин, образующих пять взаимосвязанных содержательных линий: элементы арифметики; величины и их изме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рение; логико-математические понятия; алгебраическая пропедевтика; элементы геометрии. Для каждой из этих линий отобраны основные понятия, вокруг которых развертывается все содержание обучения. Понятийный аппарат включает также четыре понятия, вводимые без определений: число, отношение, величина, геометрическая фигура. В соответствии с требо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ваниями стандарта начального образования предусмотрена работа с информацией (пред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ставление, анализ, интерпретация данных, чтение диаграмм и пр.). В четвертом классе про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должается формирование у учащихся важнейших математических понятий, связанных с числами, величинами, отношениями, элементами алгебры и геометрии. Четвероклассники работают с использованием соответствующих определения, правил и терминов.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48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lastRenderedPageBreak/>
        <w:t>При выборе методов изложения программного материала приоритет отдается дедук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тивным методам. Овладев общими способами действия, ученик применяет полученные при этом знания и умения для решения новых конкретных учебных задач.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48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 соответствии с Образовательной программой школы на 2013-2014 учебный год, ра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бочая программа рассчитана на 136 часов в год при 4 часах в неделю.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80" w:firstLine="560"/>
        <w:rPr>
          <w:rFonts w:ascii="Times New Roman" w:hAnsi="Times New Roman" w:cs="Times New Roman"/>
          <w:sz w:val="24"/>
          <w:szCs w:val="24"/>
        </w:rPr>
      </w:pPr>
      <w:bookmarkStart w:id="2" w:name="bookmark2"/>
      <w:r w:rsidRPr="00715D85">
        <w:rPr>
          <w:rFonts w:ascii="Times New Roman" w:hAnsi="Times New Roman" w:cs="Times New Roman"/>
          <w:sz w:val="24"/>
          <w:szCs w:val="24"/>
        </w:rPr>
        <w:t>Программа обеспечена следующим учебно-методическим комплектом:</w:t>
      </w:r>
      <w:bookmarkEnd w:id="2"/>
    </w:p>
    <w:p w:rsidR="007527B9" w:rsidRPr="00715D85" w:rsidRDefault="00715D85">
      <w:pPr>
        <w:pStyle w:val="21"/>
        <w:numPr>
          <w:ilvl w:val="1"/>
          <w:numId w:val="1"/>
        </w:numPr>
        <w:shd w:val="clear" w:color="auto" w:fill="auto"/>
        <w:tabs>
          <w:tab w:val="left" w:pos="886"/>
        </w:tabs>
        <w:spacing w:before="0"/>
        <w:ind w:left="80" w:right="80" w:firstLine="56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a"/>
          <w:rFonts w:ascii="Times New Roman" w:hAnsi="Times New Roman" w:cs="Times New Roman"/>
          <w:sz w:val="24"/>
          <w:szCs w:val="24"/>
        </w:rPr>
        <w:t>Математика:</w:t>
      </w:r>
      <w:r w:rsidRPr="00715D85">
        <w:rPr>
          <w:rFonts w:ascii="Times New Roman" w:hAnsi="Times New Roman" w:cs="Times New Roman"/>
          <w:sz w:val="24"/>
          <w:szCs w:val="24"/>
        </w:rPr>
        <w:t xml:space="preserve"> 4 класс: учебник для учащихся общеобразовательных учреждений: в 2 ч. Ч.</w:t>
      </w:r>
      <w:r w:rsidRPr="00715D85">
        <w:rPr>
          <w:rStyle w:val="2pt"/>
          <w:rFonts w:ascii="Times New Roman" w:hAnsi="Times New Roman" w:cs="Times New Roman"/>
          <w:sz w:val="24"/>
          <w:szCs w:val="24"/>
        </w:rPr>
        <w:t xml:space="preserve"> 1,2</w:t>
      </w:r>
      <w:r w:rsidRPr="00715D85">
        <w:rPr>
          <w:rFonts w:ascii="Times New Roman" w:hAnsi="Times New Roman" w:cs="Times New Roman"/>
          <w:sz w:val="24"/>
          <w:szCs w:val="24"/>
        </w:rPr>
        <w:t xml:space="preserve"> / В.Н. 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 xml:space="preserve">, Т.В. Юдачева. - 5 изд., 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>-Граф, 2012. - (Начальная школа XXI века).</w:t>
      </w:r>
    </w:p>
    <w:p w:rsidR="006B7C09" w:rsidRPr="006B7C09" w:rsidRDefault="00715D85" w:rsidP="006B7C09">
      <w:pPr>
        <w:pStyle w:val="21"/>
        <w:numPr>
          <w:ilvl w:val="1"/>
          <w:numId w:val="1"/>
        </w:numPr>
        <w:shd w:val="clear" w:color="auto" w:fill="auto"/>
        <w:tabs>
          <w:tab w:val="left" w:pos="882"/>
        </w:tabs>
        <w:spacing w:before="0" w:after="196"/>
        <w:ind w:left="80" w:right="80" w:firstLine="56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a"/>
          <w:rFonts w:ascii="Times New Roman" w:hAnsi="Times New Roman" w:cs="Times New Roman"/>
          <w:sz w:val="24"/>
          <w:szCs w:val="24"/>
        </w:rPr>
        <w:t>Математика:</w:t>
      </w:r>
      <w:r w:rsidRPr="00715D85">
        <w:rPr>
          <w:rFonts w:ascii="Times New Roman" w:hAnsi="Times New Roman" w:cs="Times New Roman"/>
          <w:sz w:val="24"/>
          <w:szCs w:val="24"/>
        </w:rPr>
        <w:t xml:space="preserve"> 4 класс: рабочие тетради для учащихся общеобразовательных учреж</w:t>
      </w:r>
      <w:r w:rsidRPr="00715D85">
        <w:rPr>
          <w:rFonts w:ascii="Times New Roman" w:hAnsi="Times New Roman" w:cs="Times New Roman"/>
          <w:sz w:val="24"/>
          <w:szCs w:val="24"/>
        </w:rPr>
        <w:softHyphen/>
        <w:t xml:space="preserve">дений: в 2 ч. Ч. 1, 2 / В.Н. 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Рудницкая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 xml:space="preserve">, Т.В. Юдачева. - 4 изд., 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>-Граф, 2012. - (Начальная школа XXI века).</w:t>
      </w:r>
    </w:p>
    <w:p w:rsidR="006B7C09" w:rsidRPr="006B7C09" w:rsidRDefault="006B7C09" w:rsidP="00517534">
      <w:pPr>
        <w:pStyle w:val="21"/>
        <w:shd w:val="clear" w:color="auto" w:fill="auto"/>
        <w:tabs>
          <w:tab w:val="left" w:pos="882"/>
        </w:tabs>
        <w:spacing w:before="0" w:after="196"/>
        <w:ind w:right="80" w:firstLine="0"/>
        <w:rPr>
          <w:rFonts w:ascii="Times New Roman" w:hAnsi="Times New Roman" w:cs="Times New Roman"/>
          <w:b/>
          <w:sz w:val="24"/>
          <w:szCs w:val="24"/>
        </w:rPr>
      </w:pPr>
      <w:r w:rsidRPr="006B7C09">
        <w:rPr>
          <w:rFonts w:ascii="Times New Roman" w:hAnsi="Times New Roman" w:cs="Times New Roman"/>
          <w:b/>
          <w:sz w:val="24"/>
          <w:szCs w:val="24"/>
          <w:lang w:val="ru-RU"/>
        </w:rPr>
        <w:t>Учебно-тематический план</w:t>
      </w:r>
    </w:p>
    <w:tbl>
      <w:tblPr>
        <w:tblpPr w:leftFromText="180" w:rightFromText="180" w:vertAnchor="text" w:horzAnchor="page" w:tblpX="4371" w:tblpY="-1132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2"/>
        <w:gridCol w:w="2078"/>
      </w:tblGrid>
      <w:tr w:rsidR="006B7C09" w:rsidRPr="006B7C09" w:rsidTr="006B7C09">
        <w:trPr>
          <w:trHeight w:val="49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30"/>
              <w:shd w:val="clear" w:color="auto" w:fill="auto"/>
              <w:spacing w:line="240" w:lineRule="auto"/>
              <w:ind w:left="22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bookmark3"/>
            <w:r w:rsidRPr="006B7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30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Чтение и запись многозначных чисел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Сравнение многозначных чисел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5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Сложение многозначных чисел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Вычитание многозначных чисел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Координатный угол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Графики. Диаграммы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 и умножения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5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Сочетательные свойства сложения и умножения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Многогранник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Распределительные свойства умножения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Умножение на 1000, 10000...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параллелепипед. Куб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5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Тонна. Центнер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35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5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Пирамида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 (встречное движение)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B7C09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B7C09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B7C09">
              <w:rPr>
                <w:rFonts w:ascii="Times New Roman" w:hAnsi="Times New Roman" w:cs="Times New Roman"/>
                <w:sz w:val="24"/>
                <w:szCs w:val="24"/>
              </w:rPr>
              <w:t xml:space="preserve"> трехзначное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Конус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одном направлении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Истинные и ложные высказывания. Высказывания со словами «неверно, что...»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5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Составные высказывания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Задачи на перебор вариантов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Делений на 1000, 10000...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Деление на однозначное число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7C09" w:rsidRPr="006B7C09" w:rsidTr="006B7C09">
        <w:trPr>
          <w:trHeight w:val="245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 на трехзначное число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7C09" w:rsidRPr="006B7C09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Деление отрезка на 2, 4, 8 равных частей с помощью циркуля и линейки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6B7C09" w:rsidTr="006B7C09">
        <w:trPr>
          <w:trHeight w:val="47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3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числа в равенствах вида: х + 5 = 7, х • 5 = 5, х - 5 = 7, х</w:t>
            </w:r>
            <w:proofErr w:type="gramStart"/>
            <w:r w:rsidRPr="006B7C0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7C09">
              <w:rPr>
                <w:rFonts w:ascii="Times New Roman" w:hAnsi="Times New Roman" w:cs="Times New Roman"/>
                <w:sz w:val="24"/>
                <w:szCs w:val="24"/>
              </w:rPr>
              <w:t xml:space="preserve"> 5 = 15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6B7C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7C09" w:rsidRPr="00715D85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Угол и его обозначение</w:t>
            </w:r>
            <w:bookmarkStart w:id="4" w:name="_GoBack"/>
            <w:bookmarkEnd w:id="4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715D85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Виды углов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715D85" w:rsidTr="006B7C09">
        <w:trPr>
          <w:trHeight w:val="47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3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числа в равенствах вида: 8 + х = 16, 8 • х = 16, </w:t>
            </w:r>
            <w:r w:rsidRPr="00715D85">
              <w:rPr>
                <w:rStyle w:val="21pt"/>
                <w:rFonts w:ascii="Times New Roman" w:hAnsi="Times New Roman" w:cs="Times New Roman"/>
                <w:sz w:val="24"/>
                <w:szCs w:val="24"/>
              </w:rPr>
              <w:t>8-х = 2, 8 х = 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7C09" w:rsidRPr="00715D85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715D85" w:rsidTr="006B7C09">
        <w:trPr>
          <w:trHeight w:val="245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Точное и приближенное значение величины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7C09" w:rsidRPr="00715D85" w:rsidTr="00517534">
        <w:trPr>
          <w:trHeight w:val="309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отрезка, равного </w:t>
            </w:r>
            <w:proofErr w:type="gramStart"/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proofErr w:type="gramEnd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C09" w:rsidRPr="00715D85" w:rsidTr="006B7C09">
        <w:trPr>
          <w:trHeight w:val="24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6B7C09" w:rsidRDefault="006B7C09" w:rsidP="006B7C09">
            <w:pPr>
              <w:pStyle w:val="25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25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C09" w:rsidRPr="00715D85" w:rsidTr="006B7C09">
        <w:trPr>
          <w:trHeight w:val="250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C09" w:rsidRPr="00715D85" w:rsidRDefault="006B7C09" w:rsidP="006B7C09">
            <w:pPr>
              <w:pStyle w:val="30"/>
              <w:shd w:val="clear" w:color="auto" w:fill="auto"/>
              <w:spacing w:line="240" w:lineRule="auto"/>
              <w:ind w:left="100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>
      <w:pPr>
        <w:pStyle w:val="10"/>
        <w:keepNext/>
        <w:keepLines/>
        <w:shd w:val="clear" w:color="auto" w:fill="auto"/>
        <w:spacing w:after="134" w:line="230" w:lineRule="exact"/>
        <w:ind w:left="3160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 w:rsidP="006B7C09">
      <w:pPr>
        <w:pStyle w:val="10"/>
        <w:keepNext/>
        <w:keepLines/>
        <w:shd w:val="clear" w:color="auto" w:fill="auto"/>
        <w:spacing w:after="134" w:line="2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7527B9" w:rsidRPr="00715D85" w:rsidRDefault="00715D85" w:rsidP="00715D85">
      <w:pPr>
        <w:pStyle w:val="10"/>
        <w:keepNext/>
        <w:keepLines/>
        <w:shd w:val="clear" w:color="auto" w:fill="auto"/>
        <w:spacing w:after="0" w:line="490" w:lineRule="exact"/>
        <w:ind w:right="3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ookmark4"/>
      <w:bookmarkEnd w:id="3"/>
      <w:r w:rsidRPr="00715D85">
        <w:rPr>
          <w:rFonts w:ascii="Times New Roman" w:hAnsi="Times New Roman" w:cs="Times New Roman"/>
          <w:sz w:val="24"/>
          <w:szCs w:val="24"/>
        </w:rPr>
        <w:t xml:space="preserve">Содержание программы (136 часов) </w:t>
      </w:r>
      <w:r w:rsidRPr="00715D85">
        <w:rPr>
          <w:rStyle w:val="1105pt"/>
          <w:rFonts w:ascii="Times New Roman" w:hAnsi="Times New Roman" w:cs="Times New Roman"/>
          <w:sz w:val="24"/>
          <w:szCs w:val="24"/>
        </w:rPr>
        <w:t>Число и счёт</w:t>
      </w:r>
      <w:bookmarkEnd w:id="5"/>
    </w:p>
    <w:p w:rsidR="007527B9" w:rsidRPr="00715D85" w:rsidRDefault="00715D85">
      <w:pPr>
        <w:pStyle w:val="221"/>
        <w:keepNext/>
        <w:keepLines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bookmarkStart w:id="6" w:name="bookmark5"/>
      <w:r w:rsidRPr="00715D85">
        <w:rPr>
          <w:rFonts w:ascii="Times New Roman" w:hAnsi="Times New Roman" w:cs="Times New Roman"/>
          <w:sz w:val="24"/>
          <w:szCs w:val="24"/>
        </w:rPr>
        <w:t>Целые неотрицательные числа</w:t>
      </w:r>
      <w:bookmarkEnd w:id="6"/>
    </w:p>
    <w:p w:rsidR="007527B9" w:rsidRPr="00715D85" w:rsidRDefault="00715D85">
      <w:pPr>
        <w:pStyle w:val="21"/>
        <w:shd w:val="clear" w:color="auto" w:fill="auto"/>
        <w:spacing w:before="0" w:line="254" w:lineRule="exact"/>
        <w:ind w:left="5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Счёт сотнями.</w:t>
      </w:r>
    </w:p>
    <w:p w:rsidR="007527B9" w:rsidRPr="00715D85" w:rsidRDefault="00715D85">
      <w:pPr>
        <w:pStyle w:val="21"/>
        <w:shd w:val="clear" w:color="auto" w:fill="auto"/>
        <w:spacing w:before="0" w:line="254" w:lineRule="exact"/>
        <w:ind w:left="5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Многозначное число.</w:t>
      </w:r>
    </w:p>
    <w:p w:rsidR="007527B9" w:rsidRPr="00715D85" w:rsidRDefault="00715D85">
      <w:pPr>
        <w:pStyle w:val="21"/>
        <w:shd w:val="clear" w:color="auto" w:fill="auto"/>
        <w:spacing w:before="0" w:line="254" w:lineRule="exact"/>
        <w:ind w:left="5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Классы и разряды многозначного числа.</w:t>
      </w:r>
    </w:p>
    <w:p w:rsidR="007527B9" w:rsidRPr="00715D85" w:rsidRDefault="00715D85">
      <w:pPr>
        <w:pStyle w:val="21"/>
        <w:shd w:val="clear" w:color="auto" w:fill="auto"/>
        <w:spacing w:before="0" w:line="254" w:lineRule="exact"/>
        <w:ind w:left="540" w:right="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Названия и последовательность многозначных чисел в пределах класса миллиардов. Десятичная система записи чисел. Запись многозначных чисел цифрами. Представление многозначного числа в виде суммы разрядных слагаемых. Сведения из истории математики: римские цифры: </w:t>
      </w:r>
      <w:proofErr w:type="gramStart"/>
      <w:r w:rsidRPr="00715D8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15D85">
        <w:rPr>
          <w:rFonts w:ascii="Times New Roman" w:hAnsi="Times New Roman" w:cs="Times New Roman"/>
          <w:sz w:val="24"/>
          <w:szCs w:val="24"/>
        </w:rPr>
        <w:t xml:space="preserve">V, X,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15D85">
        <w:rPr>
          <w:rFonts w:ascii="Times New Roman" w:hAnsi="Times New Roman" w:cs="Times New Roman"/>
          <w:sz w:val="24"/>
          <w:szCs w:val="24"/>
        </w:rPr>
        <w:t xml:space="preserve">С,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15D85">
        <w:rPr>
          <w:rFonts w:ascii="Times New Roman" w:hAnsi="Times New Roman" w:cs="Times New Roman"/>
          <w:sz w:val="24"/>
          <w:szCs w:val="24"/>
        </w:rPr>
        <w:t>М. Римская система записи чисел.</w:t>
      </w:r>
      <w:proofErr w:type="gramEnd"/>
    </w:p>
    <w:p w:rsidR="007527B9" w:rsidRPr="00715D85" w:rsidRDefault="00715D85">
      <w:pPr>
        <w:pStyle w:val="21"/>
        <w:shd w:val="clear" w:color="auto" w:fill="auto"/>
        <w:spacing w:before="0" w:line="254" w:lineRule="exact"/>
        <w:ind w:left="20" w:right="6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Примеры записи римскими цифрами дат и других чисел, записанных арабскими циф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рами.</w:t>
      </w:r>
    </w:p>
    <w:p w:rsidR="007527B9" w:rsidRPr="00715D85" w:rsidRDefault="00715D85">
      <w:pPr>
        <w:pStyle w:val="21"/>
        <w:shd w:val="clear" w:color="auto" w:fill="auto"/>
        <w:spacing w:before="0" w:after="244" w:line="254" w:lineRule="exact"/>
        <w:ind w:left="5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Сравнение многозначных чисел, запись результатов сравнения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7" w:name="bookmark6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7"/>
    </w:p>
    <w:p w:rsidR="007527B9" w:rsidRPr="00715D85" w:rsidRDefault="00715D85">
      <w:pPr>
        <w:pStyle w:val="21"/>
        <w:shd w:val="clear" w:color="auto" w:fill="auto"/>
        <w:spacing w:before="0"/>
        <w:ind w:left="20" w:right="60" w:firstLine="54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b"/>
          <w:rFonts w:ascii="Times New Roman" w:hAnsi="Times New Roman" w:cs="Times New Roman"/>
          <w:sz w:val="24"/>
          <w:szCs w:val="24"/>
        </w:rPr>
        <w:t>Выделять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и</w:t>
      </w:r>
      <w:r w:rsidRPr="00715D85">
        <w:rPr>
          <w:rStyle w:val="ab"/>
          <w:rFonts w:ascii="Times New Roman" w:hAnsi="Times New Roman" w:cs="Times New Roman"/>
          <w:sz w:val="24"/>
          <w:szCs w:val="24"/>
        </w:rPr>
        <w:t xml:space="preserve"> называть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в записях многозначных чисел классы и разряды. </w:t>
      </w:r>
      <w:r w:rsidRPr="00715D85">
        <w:rPr>
          <w:rStyle w:val="ab"/>
          <w:rFonts w:ascii="Times New Roman" w:hAnsi="Times New Roman" w:cs="Times New Roman"/>
          <w:sz w:val="24"/>
          <w:szCs w:val="24"/>
        </w:rPr>
        <w:t>Называть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следующее (предыдущее) при счёте многозначное число, а также любой от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резок натурального ряда чисел в пределах класса тысяч, в прямом и обратном порядке.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60" w:firstLine="54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b"/>
          <w:rFonts w:ascii="Times New Roman" w:hAnsi="Times New Roman" w:cs="Times New Roman"/>
          <w:sz w:val="24"/>
          <w:szCs w:val="24"/>
        </w:rPr>
        <w:t>Использовать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принцип записи чисел в десятичной системе счисления для представ</w:t>
      </w:r>
      <w:r w:rsidRPr="00715D85">
        <w:rPr>
          <w:rFonts w:ascii="Times New Roman" w:hAnsi="Times New Roman" w:cs="Times New Roman"/>
          <w:sz w:val="24"/>
          <w:szCs w:val="24"/>
        </w:rPr>
        <w:softHyphen/>
        <w:t xml:space="preserve">ления многозначного числа в виде суммы разрядных слагаемых. </w:t>
      </w:r>
      <w:r w:rsidRPr="00715D85">
        <w:rPr>
          <w:rStyle w:val="ab"/>
          <w:rFonts w:ascii="Times New Roman" w:hAnsi="Times New Roman" w:cs="Times New Roman"/>
          <w:sz w:val="24"/>
          <w:szCs w:val="24"/>
        </w:rPr>
        <w:t>Читать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числа, записанные римскими цифрами. </w:t>
      </w:r>
      <w:r w:rsidRPr="00715D85">
        <w:rPr>
          <w:rStyle w:val="ab"/>
          <w:rFonts w:ascii="Times New Roman" w:hAnsi="Times New Roman" w:cs="Times New Roman"/>
          <w:sz w:val="24"/>
          <w:szCs w:val="24"/>
        </w:rPr>
        <w:t>Различать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римские цифры.</w:t>
      </w:r>
    </w:p>
    <w:p w:rsidR="007527B9" w:rsidRPr="00715D85" w:rsidRDefault="00715D85">
      <w:pPr>
        <w:pStyle w:val="21"/>
        <w:shd w:val="clear" w:color="auto" w:fill="auto"/>
        <w:spacing w:before="0" w:after="512"/>
        <w:ind w:left="540" w:right="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b"/>
          <w:rFonts w:ascii="Times New Roman" w:hAnsi="Times New Roman" w:cs="Times New Roman"/>
          <w:sz w:val="24"/>
          <w:szCs w:val="24"/>
        </w:rPr>
        <w:t>Конструировать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из римских цифр записи данных чисел. </w:t>
      </w:r>
      <w:r w:rsidRPr="00715D85">
        <w:rPr>
          <w:rStyle w:val="ab"/>
          <w:rFonts w:ascii="Times New Roman" w:hAnsi="Times New Roman" w:cs="Times New Roman"/>
          <w:sz w:val="24"/>
          <w:szCs w:val="24"/>
        </w:rPr>
        <w:t>Сравнивать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многозначные числа способом поразрядного сравнения.</w:t>
      </w:r>
    </w:p>
    <w:p w:rsidR="007527B9" w:rsidRPr="00715D85" w:rsidRDefault="00715D85">
      <w:pPr>
        <w:pStyle w:val="23"/>
        <w:keepNext/>
        <w:keepLines/>
        <w:shd w:val="clear" w:color="auto" w:fill="auto"/>
        <w:spacing w:after="163" w:line="210" w:lineRule="exact"/>
        <w:ind w:right="32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ookmark7"/>
      <w:r w:rsidRPr="00715D85">
        <w:rPr>
          <w:rFonts w:ascii="Times New Roman" w:hAnsi="Times New Roman" w:cs="Times New Roman"/>
          <w:sz w:val="24"/>
          <w:szCs w:val="24"/>
        </w:rPr>
        <w:lastRenderedPageBreak/>
        <w:t>Арифметические действия с многозначными числами и их свойства</w:t>
      </w:r>
      <w:bookmarkEnd w:id="8"/>
    </w:p>
    <w:p w:rsidR="007527B9" w:rsidRPr="00715D85" w:rsidRDefault="00715D85">
      <w:pPr>
        <w:pStyle w:val="23"/>
        <w:keepNext/>
        <w:keepLines/>
        <w:shd w:val="clear" w:color="auto" w:fill="auto"/>
        <w:spacing w:line="254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9" w:name="bookmark8"/>
      <w:r w:rsidRPr="00715D85">
        <w:rPr>
          <w:rFonts w:ascii="Times New Roman" w:hAnsi="Times New Roman" w:cs="Times New Roman"/>
          <w:sz w:val="24"/>
          <w:szCs w:val="24"/>
        </w:rPr>
        <w:t>Сложение и вычитание</w:t>
      </w:r>
      <w:bookmarkEnd w:id="9"/>
    </w:p>
    <w:p w:rsidR="007527B9" w:rsidRPr="00715D85" w:rsidRDefault="00715D85">
      <w:pPr>
        <w:pStyle w:val="21"/>
        <w:shd w:val="clear" w:color="auto" w:fill="auto"/>
        <w:spacing w:before="0" w:after="244" w:line="254" w:lineRule="exact"/>
        <w:ind w:left="20" w:right="6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Устные и письменные алгоритмы сложения и вычитания. Проверка правильности вы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полнения сложения и вычитания (использование взаимосвязи сложения и вычитания, оцен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ка достоверности, прикидка результата, применение микрокалькулятора).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10" w:name="bookmark9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10"/>
    </w:p>
    <w:p w:rsidR="007527B9" w:rsidRPr="00715D85" w:rsidRDefault="00715D85">
      <w:pPr>
        <w:pStyle w:val="21"/>
        <w:shd w:val="clear" w:color="auto" w:fill="auto"/>
        <w:spacing w:before="0"/>
        <w:ind w:left="20" w:right="6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b"/>
          <w:rFonts w:ascii="Times New Roman" w:hAnsi="Times New Roman" w:cs="Times New Roman"/>
          <w:sz w:val="24"/>
          <w:szCs w:val="24"/>
        </w:rPr>
        <w:t>Воспроизводить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устные приёмы сложения и вычитания многозначных чисел в случаях, сводимых к действиям в пределах 100.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6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b"/>
          <w:rFonts w:ascii="Times New Roman" w:hAnsi="Times New Roman" w:cs="Times New Roman"/>
          <w:sz w:val="24"/>
          <w:szCs w:val="24"/>
        </w:rPr>
        <w:t>Вычислять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сумму и разность многозначных чисел, используя письменные алгоритмы сложения и вычитания.</w:t>
      </w:r>
    </w:p>
    <w:p w:rsidR="007527B9" w:rsidRPr="00715D85" w:rsidRDefault="00715D85">
      <w:pPr>
        <w:pStyle w:val="21"/>
        <w:shd w:val="clear" w:color="auto" w:fill="auto"/>
        <w:spacing w:before="0" w:after="236"/>
        <w:ind w:left="20" w:right="6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b"/>
          <w:rFonts w:ascii="Times New Roman" w:hAnsi="Times New Roman" w:cs="Times New Roman"/>
          <w:sz w:val="24"/>
          <w:szCs w:val="24"/>
        </w:rPr>
        <w:t>Контролировать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свою деятельность: проверять правильность вычислений изученны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ми способами.</w:t>
      </w:r>
    </w:p>
    <w:p w:rsidR="007527B9" w:rsidRPr="00715D85" w:rsidRDefault="00715D85">
      <w:pPr>
        <w:pStyle w:val="23"/>
        <w:keepNext/>
        <w:keepLines/>
        <w:shd w:val="clear" w:color="auto" w:fill="auto"/>
        <w:spacing w:line="254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11" w:name="bookmark10"/>
      <w:r w:rsidRPr="00715D85">
        <w:rPr>
          <w:rFonts w:ascii="Times New Roman" w:hAnsi="Times New Roman" w:cs="Times New Roman"/>
          <w:sz w:val="24"/>
          <w:szCs w:val="24"/>
        </w:rPr>
        <w:t>Умножение и деление</w:t>
      </w:r>
      <w:bookmarkEnd w:id="11"/>
    </w:p>
    <w:p w:rsidR="007527B9" w:rsidRPr="00715D85" w:rsidRDefault="00715D85">
      <w:pPr>
        <w:pStyle w:val="21"/>
        <w:shd w:val="clear" w:color="auto" w:fill="auto"/>
        <w:spacing w:before="0" w:after="244" w:line="254" w:lineRule="exact"/>
        <w:ind w:left="20" w:right="6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Несложные устные вычисления с многозначными числами. 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Письменные алгоритмы ум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ножения и деления многозначных чисел на однозначное, на двузначное и на трёхзначное число.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 xml:space="preserve"> 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12" w:name="bookmark11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12"/>
    </w:p>
    <w:p w:rsidR="007527B9" w:rsidRPr="00715D85" w:rsidRDefault="00715D85">
      <w:pPr>
        <w:pStyle w:val="21"/>
        <w:shd w:val="clear" w:color="auto" w:fill="auto"/>
        <w:spacing w:before="0"/>
        <w:ind w:left="20" w:right="6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b"/>
          <w:rFonts w:ascii="Times New Roman" w:hAnsi="Times New Roman" w:cs="Times New Roman"/>
          <w:sz w:val="24"/>
          <w:szCs w:val="24"/>
        </w:rPr>
        <w:t>Воспроизводить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устные приёмы умножения и деления в случаях, сводимых к действи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ям в пределах 100.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6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715D85">
        <w:rPr>
          <w:rStyle w:val="ab"/>
          <w:rFonts w:ascii="Times New Roman" w:hAnsi="Times New Roman" w:cs="Times New Roman"/>
          <w:sz w:val="24"/>
          <w:szCs w:val="24"/>
        </w:rPr>
        <w:t>Вычислять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произведение и частное чисел, используя письменные алгоритмы умноже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ния и деления на однозначное, на двузначное и на трёхзначное число.</w:t>
      </w:r>
      <w:proofErr w:type="gramEnd"/>
    </w:p>
    <w:p w:rsidR="007527B9" w:rsidRPr="00715D85" w:rsidRDefault="00715D85">
      <w:pPr>
        <w:pStyle w:val="21"/>
        <w:shd w:val="clear" w:color="auto" w:fill="auto"/>
        <w:spacing w:before="0"/>
        <w:ind w:left="20" w:right="6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b"/>
          <w:rFonts w:ascii="Times New Roman" w:hAnsi="Times New Roman" w:cs="Times New Roman"/>
          <w:sz w:val="24"/>
          <w:szCs w:val="24"/>
        </w:rPr>
        <w:t>Контролировать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свою деятельность: проверять правильность вычислений изученны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ми способами.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13" w:name="bookmark12"/>
      <w:r w:rsidRPr="00715D85">
        <w:rPr>
          <w:rFonts w:ascii="Times New Roman" w:hAnsi="Times New Roman" w:cs="Times New Roman"/>
          <w:sz w:val="24"/>
          <w:szCs w:val="24"/>
        </w:rPr>
        <w:t>Свойства арифметических действий</w:t>
      </w:r>
      <w:bookmarkEnd w:id="13"/>
    </w:p>
    <w:p w:rsidR="007527B9" w:rsidRPr="00715D85" w:rsidRDefault="00715D85">
      <w:pPr>
        <w:pStyle w:val="21"/>
        <w:shd w:val="clear" w:color="auto" w:fill="auto"/>
        <w:spacing w:before="0" w:after="272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Переместительные свойства сложения и умножения, распределительное свойство ум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ножения относительно сложения (вычитания), деление суммы на число; сложение и вычита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ние с 0, умножение и деление с 0 и 1 (обобщение: запись свойств арифметических действий с использованием букв).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after="8" w:line="21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14" w:name="bookmark13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14"/>
    </w:p>
    <w:p w:rsidR="007527B9" w:rsidRPr="00715D85" w:rsidRDefault="00715D85">
      <w:pPr>
        <w:pStyle w:val="21"/>
        <w:shd w:val="clear" w:color="auto" w:fill="auto"/>
        <w:spacing w:before="0" w:after="221" w:line="210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c"/>
          <w:rFonts w:ascii="Times New Roman" w:hAnsi="Times New Roman" w:cs="Times New Roman"/>
          <w:sz w:val="24"/>
          <w:szCs w:val="24"/>
        </w:rPr>
        <w:t>Формулировать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свойства арифметических действий и</w:t>
      </w:r>
      <w:r w:rsidRPr="00715D85">
        <w:rPr>
          <w:rStyle w:val="ac"/>
          <w:rFonts w:ascii="Times New Roman" w:hAnsi="Times New Roman" w:cs="Times New Roman"/>
          <w:sz w:val="24"/>
          <w:szCs w:val="24"/>
        </w:rPr>
        <w:t xml:space="preserve"> применять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их при вычислениях.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15" w:name="bookmark14"/>
      <w:r w:rsidRPr="00715D85">
        <w:rPr>
          <w:rFonts w:ascii="Times New Roman" w:hAnsi="Times New Roman" w:cs="Times New Roman"/>
          <w:sz w:val="24"/>
          <w:szCs w:val="24"/>
        </w:rPr>
        <w:t>Числовые выражения</w:t>
      </w:r>
      <w:bookmarkEnd w:id="15"/>
    </w:p>
    <w:p w:rsidR="007527B9" w:rsidRPr="00715D85" w:rsidRDefault="00715D85">
      <w:pPr>
        <w:pStyle w:val="21"/>
        <w:shd w:val="clear" w:color="auto" w:fill="auto"/>
        <w:spacing w:before="0" w:after="240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Вычисление значений числовых выражений с многозначными числами, содержащими от 1 до 6 арифметических действий (со скобками и без них). Составление числовых выра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жений в соответствии с заданными условиями.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16" w:name="bookmark15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16"/>
    </w:p>
    <w:p w:rsidR="007527B9" w:rsidRPr="00715D85" w:rsidRDefault="00715D85">
      <w:pPr>
        <w:pStyle w:val="21"/>
        <w:shd w:val="clear" w:color="auto" w:fill="auto"/>
        <w:spacing w:before="0" w:after="240"/>
        <w:ind w:left="20" w:right="40" w:firstLine="54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c"/>
          <w:rFonts w:ascii="Times New Roman" w:hAnsi="Times New Roman" w:cs="Times New Roman"/>
          <w:sz w:val="24"/>
          <w:szCs w:val="24"/>
        </w:rPr>
        <w:t>Анализировать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составное выражение, выделять в нём структурные части,</w:t>
      </w:r>
      <w:r w:rsidRPr="00715D85">
        <w:rPr>
          <w:rStyle w:val="ac"/>
          <w:rFonts w:ascii="Times New Roman" w:hAnsi="Times New Roman" w:cs="Times New Roman"/>
          <w:sz w:val="24"/>
          <w:szCs w:val="24"/>
        </w:rPr>
        <w:t xml:space="preserve"> вычислять </w:t>
      </w:r>
      <w:r w:rsidRPr="00715D85">
        <w:rPr>
          <w:rFonts w:ascii="Times New Roman" w:hAnsi="Times New Roman" w:cs="Times New Roman"/>
          <w:sz w:val="24"/>
          <w:szCs w:val="24"/>
        </w:rPr>
        <w:t xml:space="preserve">значение выражения, используя знание порядка выполнения действий. </w:t>
      </w:r>
      <w:r w:rsidRPr="00715D85">
        <w:rPr>
          <w:rStyle w:val="ac"/>
          <w:rFonts w:ascii="Times New Roman" w:hAnsi="Times New Roman" w:cs="Times New Roman"/>
          <w:sz w:val="24"/>
          <w:szCs w:val="24"/>
        </w:rPr>
        <w:t>Конструировать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числовое выражение по заданным условиям.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17" w:name="bookmark16"/>
      <w:r w:rsidRPr="00715D85">
        <w:rPr>
          <w:rFonts w:ascii="Times New Roman" w:hAnsi="Times New Roman" w:cs="Times New Roman"/>
          <w:sz w:val="24"/>
          <w:szCs w:val="24"/>
        </w:rPr>
        <w:t>Равенства с буквой</w:t>
      </w:r>
      <w:bookmarkEnd w:id="17"/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Равенство, содержащее букву.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lastRenderedPageBreak/>
        <w:t>Нахождение неизвестных компонентов арифметических действий, обозначенных бук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вами в равенствах вида: х + 5 = 7, х • 5 = 15, х - 5 = 7, х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 xml:space="preserve"> 5 = 15, 8 + х = 16, 8 • х = 16, 8 - х = 2, 8 : х = 2.</w:t>
      </w:r>
    </w:p>
    <w:p w:rsidR="007527B9" w:rsidRPr="00715D85" w:rsidRDefault="00715D85">
      <w:pPr>
        <w:pStyle w:val="21"/>
        <w:shd w:val="clear" w:color="auto" w:fill="auto"/>
        <w:spacing w:before="0"/>
        <w:ind w:left="560" w:right="4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Вычисления с многозначными числами, содержащимися в аналогичных равенствах. Составление буквенных равенств.</w:t>
      </w:r>
    </w:p>
    <w:p w:rsidR="007527B9" w:rsidRPr="00715D85" w:rsidRDefault="00715D85">
      <w:pPr>
        <w:pStyle w:val="21"/>
        <w:shd w:val="clear" w:color="auto" w:fill="auto"/>
        <w:spacing w:before="0" w:after="24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Примеры арифметических задач, содержащих в условии буквенные данные.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18" w:name="bookmark17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18"/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c"/>
          <w:rFonts w:ascii="Times New Roman" w:hAnsi="Times New Roman" w:cs="Times New Roman"/>
          <w:sz w:val="24"/>
          <w:szCs w:val="24"/>
        </w:rPr>
        <w:t>Различать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числовое равенство и равенство, содержащее букву.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c"/>
          <w:rFonts w:ascii="Times New Roman" w:hAnsi="Times New Roman" w:cs="Times New Roman"/>
          <w:sz w:val="24"/>
          <w:szCs w:val="24"/>
        </w:rPr>
        <w:t>Воспроизводить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изученные способы вычисления неизвестных компонентов сложения, вычитания, умножения и деления.</w:t>
      </w:r>
    </w:p>
    <w:p w:rsidR="007527B9" w:rsidRPr="00715D85" w:rsidRDefault="00715D85">
      <w:pPr>
        <w:pStyle w:val="21"/>
        <w:shd w:val="clear" w:color="auto" w:fill="auto"/>
        <w:spacing w:before="0" w:after="512"/>
        <w:ind w:left="560" w:right="4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c"/>
          <w:rFonts w:ascii="Times New Roman" w:hAnsi="Times New Roman" w:cs="Times New Roman"/>
          <w:sz w:val="24"/>
          <w:szCs w:val="24"/>
        </w:rPr>
        <w:t>Конструировать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буквенные равенства в соответствии с заданными условиями. </w:t>
      </w:r>
      <w:r w:rsidRPr="00715D85">
        <w:rPr>
          <w:rStyle w:val="ac"/>
          <w:rFonts w:ascii="Times New Roman" w:hAnsi="Times New Roman" w:cs="Times New Roman"/>
          <w:sz w:val="24"/>
          <w:szCs w:val="24"/>
        </w:rPr>
        <w:t>Конструировать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выражение, содержащее букву, для записи решения задачи.</w:t>
      </w:r>
    </w:p>
    <w:p w:rsidR="007527B9" w:rsidRPr="00715D85" w:rsidRDefault="00715D85" w:rsidP="00715D85">
      <w:pPr>
        <w:pStyle w:val="23"/>
        <w:keepNext/>
        <w:keepLines/>
        <w:shd w:val="clear" w:color="auto" w:fill="auto"/>
        <w:spacing w:after="221" w:line="21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bookmark18"/>
      <w:r w:rsidRPr="00715D85">
        <w:rPr>
          <w:rFonts w:ascii="Times New Roman" w:hAnsi="Times New Roman" w:cs="Times New Roman"/>
          <w:sz w:val="24"/>
          <w:szCs w:val="24"/>
        </w:rPr>
        <w:t>Величины</w:t>
      </w:r>
      <w:bookmarkEnd w:id="19"/>
    </w:p>
    <w:p w:rsidR="007527B9" w:rsidRPr="00715D85" w:rsidRDefault="00715D85">
      <w:pPr>
        <w:pStyle w:val="23"/>
        <w:keepNext/>
        <w:keepLines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20" w:name="bookmark19"/>
      <w:r w:rsidRPr="00715D85">
        <w:rPr>
          <w:rFonts w:ascii="Times New Roman" w:hAnsi="Times New Roman" w:cs="Times New Roman"/>
          <w:sz w:val="24"/>
          <w:szCs w:val="24"/>
        </w:rPr>
        <w:t>Масса. Скорость</w:t>
      </w:r>
      <w:bookmarkEnd w:id="20"/>
    </w:p>
    <w:p w:rsidR="007527B9" w:rsidRPr="00715D85" w:rsidRDefault="00715D85">
      <w:pPr>
        <w:pStyle w:val="21"/>
        <w:shd w:val="clear" w:color="auto" w:fill="auto"/>
        <w:spacing w:before="0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Единицы массы: тонна, центнер. Обозначения: т, ц. Соотношения: 1 т = 10 ц, 1 т = 100 кг, 1 ц = 10 кг.</w:t>
      </w:r>
    </w:p>
    <w:p w:rsidR="007527B9" w:rsidRPr="00715D85" w:rsidRDefault="00715D85">
      <w:pPr>
        <w:pStyle w:val="21"/>
        <w:shd w:val="clear" w:color="auto" w:fill="auto"/>
        <w:spacing w:before="0" w:after="240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Скорость равномерного прямолинейного движения и её единицы: километр в час, метр в минуту, метр в секунду и др. Обозначения: км/ч, м/мин, м/с. Вычисление скорости, пути, времени по формулам: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</w:rPr>
        <w:t xml:space="preserve">=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Start"/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</w:rPr>
        <w:t xml:space="preserve">=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</w:rPr>
        <w:t xml:space="preserve">■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</w:rPr>
        <w:t xml:space="preserve">=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</w:rPr>
        <w:t xml:space="preserve">: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21" w:name="bookmark20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21"/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c"/>
          <w:rFonts w:ascii="Times New Roman" w:hAnsi="Times New Roman" w:cs="Times New Roman"/>
          <w:sz w:val="24"/>
          <w:szCs w:val="24"/>
        </w:rPr>
        <w:t>Называть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единицы массы.</w:t>
      </w:r>
    </w:p>
    <w:p w:rsidR="007527B9" w:rsidRPr="00715D85" w:rsidRDefault="00715D85">
      <w:pPr>
        <w:pStyle w:val="21"/>
        <w:shd w:val="clear" w:color="auto" w:fill="auto"/>
        <w:spacing w:before="0" w:after="240"/>
        <w:ind w:left="560" w:right="4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c"/>
          <w:rFonts w:ascii="Times New Roman" w:hAnsi="Times New Roman" w:cs="Times New Roman"/>
          <w:sz w:val="24"/>
          <w:szCs w:val="24"/>
        </w:rPr>
        <w:t>Сравнивать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значения массы, выраженные в одинаковых или разных единицах. </w:t>
      </w:r>
      <w:r w:rsidRPr="00715D85">
        <w:rPr>
          <w:rStyle w:val="ac"/>
          <w:rFonts w:ascii="Times New Roman" w:hAnsi="Times New Roman" w:cs="Times New Roman"/>
          <w:sz w:val="24"/>
          <w:szCs w:val="24"/>
        </w:rPr>
        <w:t>Вычислять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массу предметов при решении учебных задач. </w:t>
      </w:r>
      <w:r w:rsidRPr="00715D85">
        <w:rPr>
          <w:rStyle w:val="ac"/>
          <w:rFonts w:ascii="Times New Roman" w:hAnsi="Times New Roman" w:cs="Times New Roman"/>
          <w:sz w:val="24"/>
          <w:szCs w:val="24"/>
        </w:rPr>
        <w:t>Называть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единицы скорости. </w:t>
      </w:r>
      <w:r w:rsidRPr="00715D85">
        <w:rPr>
          <w:rStyle w:val="ac"/>
          <w:rFonts w:ascii="Times New Roman" w:hAnsi="Times New Roman" w:cs="Times New Roman"/>
          <w:sz w:val="24"/>
          <w:szCs w:val="24"/>
        </w:rPr>
        <w:t>Вычислять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скорость, путь, время по формулам.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22" w:name="bookmark21"/>
      <w:r w:rsidRPr="00715D85">
        <w:rPr>
          <w:rFonts w:ascii="Times New Roman" w:hAnsi="Times New Roman" w:cs="Times New Roman"/>
          <w:sz w:val="24"/>
          <w:szCs w:val="24"/>
        </w:rPr>
        <w:t>Измерения с указанной точностью</w:t>
      </w:r>
      <w:bookmarkEnd w:id="22"/>
    </w:p>
    <w:p w:rsidR="007527B9" w:rsidRPr="00715D85" w:rsidRDefault="00715D85">
      <w:pPr>
        <w:pStyle w:val="21"/>
        <w:shd w:val="clear" w:color="auto" w:fill="auto"/>
        <w:spacing w:before="0"/>
        <w:ind w:left="20" w:right="4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Точные и приближённые значения величины (с недостатком, с избытком). Запись при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 xml:space="preserve">ближённых значений величин с использованием знака = (АВ « 5 см,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</w:rPr>
        <w:t xml:space="preserve">« 3 мин, </w:t>
      </w:r>
      <w:r w:rsidRPr="00715D8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15D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</w:rPr>
        <w:t>® 200 км/ч). Измерение длины, массы, времени, площади с указанной точностью.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40"/>
        <w:rPr>
          <w:rFonts w:ascii="Times New Roman" w:hAnsi="Times New Roman" w:cs="Times New Roman"/>
          <w:sz w:val="24"/>
          <w:szCs w:val="24"/>
        </w:rPr>
      </w:pPr>
      <w:bookmarkStart w:id="23" w:name="bookmark22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23"/>
    </w:p>
    <w:p w:rsidR="007527B9" w:rsidRPr="00715D85" w:rsidRDefault="00715D85">
      <w:pPr>
        <w:pStyle w:val="21"/>
        <w:shd w:val="clear" w:color="auto" w:fill="auto"/>
        <w:spacing w:before="0" w:after="272"/>
        <w:ind w:left="40" w:right="2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d"/>
          <w:rFonts w:ascii="Times New Roman" w:hAnsi="Times New Roman" w:cs="Times New Roman"/>
          <w:sz w:val="24"/>
          <w:szCs w:val="24"/>
        </w:rPr>
        <w:t>Различать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понятия «точное» и «приближённое» значение величины.</w:t>
      </w:r>
      <w:r w:rsidRPr="00715D85">
        <w:rPr>
          <w:rStyle w:val="ad"/>
          <w:rFonts w:ascii="Times New Roman" w:hAnsi="Times New Roman" w:cs="Times New Roman"/>
          <w:sz w:val="24"/>
          <w:szCs w:val="24"/>
        </w:rPr>
        <w:t xml:space="preserve"> Читать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записи, содержащие знак ««».</w:t>
      </w:r>
      <w:r w:rsidRPr="00715D85">
        <w:rPr>
          <w:rStyle w:val="ad"/>
          <w:rFonts w:ascii="Times New Roman" w:hAnsi="Times New Roman" w:cs="Times New Roman"/>
          <w:sz w:val="24"/>
          <w:szCs w:val="24"/>
        </w:rPr>
        <w:t xml:space="preserve"> Оценивать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точность измерений.</w:t>
      </w:r>
      <w:r w:rsidRPr="00715D85">
        <w:rPr>
          <w:rStyle w:val="ad"/>
          <w:rFonts w:ascii="Times New Roman" w:hAnsi="Times New Roman" w:cs="Times New Roman"/>
          <w:sz w:val="24"/>
          <w:szCs w:val="24"/>
        </w:rPr>
        <w:t xml:space="preserve"> Сравнивать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результаты измерений одной и той же величины (например, массы) с помощью разных приборов (безмена, чашеч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ных весов, весов со стрелкой, электронных весов) с целью оценки точности измерения.</w:t>
      </w:r>
    </w:p>
    <w:p w:rsidR="007527B9" w:rsidRPr="00715D85" w:rsidRDefault="00715D85">
      <w:pPr>
        <w:pStyle w:val="23"/>
        <w:keepNext/>
        <w:keepLines/>
        <w:shd w:val="clear" w:color="auto" w:fill="auto"/>
        <w:spacing w:after="18" w:line="210" w:lineRule="exact"/>
        <w:ind w:left="40"/>
        <w:jc w:val="left"/>
        <w:rPr>
          <w:rFonts w:ascii="Times New Roman" w:hAnsi="Times New Roman" w:cs="Times New Roman"/>
          <w:sz w:val="24"/>
          <w:szCs w:val="24"/>
        </w:rPr>
      </w:pPr>
      <w:bookmarkStart w:id="24" w:name="bookmark23"/>
      <w:r w:rsidRPr="00715D85">
        <w:rPr>
          <w:rFonts w:ascii="Times New Roman" w:hAnsi="Times New Roman" w:cs="Times New Roman"/>
          <w:sz w:val="24"/>
          <w:szCs w:val="24"/>
        </w:rPr>
        <w:t>Масштаб</w:t>
      </w:r>
      <w:bookmarkEnd w:id="24"/>
    </w:p>
    <w:p w:rsidR="007527B9" w:rsidRPr="00715D85" w:rsidRDefault="00715D85">
      <w:pPr>
        <w:pStyle w:val="21"/>
        <w:shd w:val="clear" w:color="auto" w:fill="auto"/>
        <w:spacing w:before="0" w:after="171" w:line="210" w:lineRule="exact"/>
        <w:ind w:left="4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Масштабы географических карт. Решение задач.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40"/>
        <w:rPr>
          <w:rFonts w:ascii="Times New Roman" w:hAnsi="Times New Roman" w:cs="Times New Roman"/>
          <w:sz w:val="24"/>
          <w:szCs w:val="24"/>
        </w:rPr>
      </w:pPr>
      <w:bookmarkStart w:id="25" w:name="bookmark24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25"/>
    </w:p>
    <w:p w:rsidR="007527B9" w:rsidRPr="00715D85" w:rsidRDefault="00715D85">
      <w:pPr>
        <w:pStyle w:val="21"/>
        <w:shd w:val="clear" w:color="auto" w:fill="auto"/>
        <w:spacing w:before="0" w:after="512"/>
        <w:ind w:left="40" w:right="2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d"/>
          <w:rFonts w:ascii="Times New Roman" w:hAnsi="Times New Roman" w:cs="Times New Roman"/>
          <w:sz w:val="24"/>
          <w:szCs w:val="24"/>
        </w:rPr>
        <w:t>Строить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несложный план участка местности прямоугольной формы в данном мас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штабе.</w:t>
      </w:r>
      <w:r w:rsidRPr="00715D85">
        <w:rPr>
          <w:rStyle w:val="ad"/>
          <w:rFonts w:ascii="Times New Roman" w:hAnsi="Times New Roman" w:cs="Times New Roman"/>
          <w:sz w:val="24"/>
          <w:szCs w:val="24"/>
        </w:rPr>
        <w:t xml:space="preserve"> Выполнять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расчёты:</w:t>
      </w:r>
      <w:r w:rsidRPr="00715D85">
        <w:rPr>
          <w:rStyle w:val="ad"/>
          <w:rFonts w:ascii="Times New Roman" w:hAnsi="Times New Roman" w:cs="Times New Roman"/>
          <w:sz w:val="24"/>
          <w:szCs w:val="24"/>
        </w:rPr>
        <w:t xml:space="preserve"> находить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действительные размеры отрезка, длину отрезка на плане,</w:t>
      </w:r>
      <w:r w:rsidRPr="00715D85">
        <w:rPr>
          <w:rStyle w:val="ad"/>
          <w:rFonts w:ascii="Times New Roman" w:hAnsi="Times New Roman" w:cs="Times New Roman"/>
          <w:sz w:val="24"/>
          <w:szCs w:val="24"/>
        </w:rPr>
        <w:t xml:space="preserve"> определять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масштаб плана; решать аналогичные задачи с использованием геогра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фической карты.</w:t>
      </w:r>
    </w:p>
    <w:p w:rsidR="007527B9" w:rsidRPr="00715D85" w:rsidRDefault="00715D85">
      <w:pPr>
        <w:pStyle w:val="23"/>
        <w:keepNext/>
        <w:keepLines/>
        <w:shd w:val="clear" w:color="auto" w:fill="auto"/>
        <w:spacing w:after="171" w:line="210" w:lineRule="exact"/>
        <w:ind w:left="3060"/>
        <w:jc w:val="left"/>
        <w:rPr>
          <w:rFonts w:ascii="Times New Roman" w:hAnsi="Times New Roman" w:cs="Times New Roman"/>
          <w:sz w:val="24"/>
          <w:szCs w:val="24"/>
        </w:rPr>
      </w:pPr>
      <w:bookmarkStart w:id="26" w:name="bookmark25"/>
      <w:r w:rsidRPr="00715D85">
        <w:rPr>
          <w:rFonts w:ascii="Times New Roman" w:hAnsi="Times New Roman" w:cs="Times New Roman"/>
          <w:sz w:val="24"/>
          <w:szCs w:val="24"/>
        </w:rPr>
        <w:lastRenderedPageBreak/>
        <w:t>Работа с текстовыми задачами</w:t>
      </w:r>
      <w:bookmarkEnd w:id="26"/>
    </w:p>
    <w:p w:rsidR="007527B9" w:rsidRPr="00715D85" w:rsidRDefault="00715D85">
      <w:pPr>
        <w:pStyle w:val="23"/>
        <w:keepNext/>
        <w:keepLines/>
        <w:shd w:val="clear" w:color="auto" w:fill="auto"/>
        <w:ind w:left="40"/>
        <w:jc w:val="left"/>
        <w:rPr>
          <w:rFonts w:ascii="Times New Roman" w:hAnsi="Times New Roman" w:cs="Times New Roman"/>
          <w:sz w:val="24"/>
          <w:szCs w:val="24"/>
        </w:rPr>
      </w:pPr>
      <w:bookmarkStart w:id="27" w:name="bookmark26"/>
      <w:r w:rsidRPr="00715D85">
        <w:rPr>
          <w:rFonts w:ascii="Times New Roman" w:hAnsi="Times New Roman" w:cs="Times New Roman"/>
          <w:sz w:val="24"/>
          <w:szCs w:val="24"/>
        </w:rPr>
        <w:t>Арифметические текстовые задачи</w:t>
      </w:r>
      <w:bookmarkEnd w:id="27"/>
    </w:p>
    <w:p w:rsidR="007527B9" w:rsidRPr="00715D85" w:rsidRDefault="00715D85">
      <w:pPr>
        <w:pStyle w:val="21"/>
        <w:shd w:val="clear" w:color="auto" w:fill="auto"/>
        <w:spacing w:before="0"/>
        <w:ind w:left="40" w:right="2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Задачи на движение: вычисление скорости, пути, времени при равномерном прямоли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нейном движении тела. Задачи на разные виды движения двух тел: в противоположных на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правлениях (в том числе на встречное движение) из одного или из двух пунктов, в одном на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правлении (из одного или из двух пунктов) - и их решение. Понятие о скорости сближения (удаления).</w:t>
      </w:r>
    </w:p>
    <w:p w:rsidR="007527B9" w:rsidRPr="00715D85" w:rsidRDefault="00715D85">
      <w:pPr>
        <w:pStyle w:val="21"/>
        <w:shd w:val="clear" w:color="auto" w:fill="auto"/>
        <w:spacing w:before="0"/>
        <w:ind w:left="4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Задачи на совместную работу и их решение.</w:t>
      </w:r>
    </w:p>
    <w:p w:rsidR="007527B9" w:rsidRPr="00715D85" w:rsidRDefault="00715D85">
      <w:pPr>
        <w:pStyle w:val="21"/>
        <w:shd w:val="clear" w:color="auto" w:fill="auto"/>
        <w:spacing w:before="0" w:after="240"/>
        <w:ind w:left="40" w:right="20" w:firstLine="50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715D85">
        <w:rPr>
          <w:rFonts w:ascii="Times New Roman" w:hAnsi="Times New Roman" w:cs="Times New Roman"/>
          <w:sz w:val="24"/>
          <w:szCs w:val="24"/>
        </w:rPr>
        <w:t>Различные виды задач, связанные с отношениями «больше на ...», «больше в ...», «меньше на ...», «меньше в ...», с нахождением доли числа и числа по его доле.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 xml:space="preserve"> Задачи на зависимость между стоимостью, ценой и количеством товара. Арифметические задачи, решаемые разными способами; задачи, имеющие несколько решений и не имеющие решения.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40"/>
        <w:rPr>
          <w:rFonts w:ascii="Times New Roman" w:hAnsi="Times New Roman" w:cs="Times New Roman"/>
          <w:sz w:val="24"/>
          <w:szCs w:val="24"/>
        </w:rPr>
      </w:pPr>
      <w:bookmarkStart w:id="28" w:name="bookmark27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28"/>
    </w:p>
    <w:p w:rsidR="007527B9" w:rsidRPr="00715D85" w:rsidRDefault="00715D85">
      <w:pPr>
        <w:pStyle w:val="21"/>
        <w:shd w:val="clear" w:color="auto" w:fill="auto"/>
        <w:spacing w:before="0"/>
        <w:ind w:left="4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d"/>
          <w:rFonts w:ascii="Times New Roman" w:hAnsi="Times New Roman" w:cs="Times New Roman"/>
          <w:sz w:val="24"/>
          <w:szCs w:val="24"/>
        </w:rPr>
        <w:t>Выбирать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формулу для решения задачи на движение.</w:t>
      </w:r>
    </w:p>
    <w:p w:rsidR="007527B9" w:rsidRPr="00715D85" w:rsidRDefault="00715D85">
      <w:pPr>
        <w:pStyle w:val="21"/>
        <w:shd w:val="clear" w:color="auto" w:fill="auto"/>
        <w:spacing w:before="0"/>
        <w:ind w:left="40" w:right="2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d"/>
          <w:rFonts w:ascii="Times New Roman" w:hAnsi="Times New Roman" w:cs="Times New Roman"/>
          <w:sz w:val="24"/>
          <w:szCs w:val="24"/>
        </w:rPr>
        <w:t>Различать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виды совместного движения двух тел, описывать словами отличие одного вида движения от другого.</w:t>
      </w:r>
    </w:p>
    <w:p w:rsidR="007527B9" w:rsidRPr="00715D85" w:rsidRDefault="00715D85">
      <w:pPr>
        <w:pStyle w:val="21"/>
        <w:shd w:val="clear" w:color="auto" w:fill="auto"/>
        <w:spacing w:before="0"/>
        <w:ind w:left="4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d"/>
          <w:rFonts w:ascii="Times New Roman" w:hAnsi="Times New Roman" w:cs="Times New Roman"/>
          <w:sz w:val="24"/>
          <w:szCs w:val="24"/>
        </w:rPr>
        <w:t>Моделировать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каждый вид движения с помощью фишек.</w:t>
      </w:r>
    </w:p>
    <w:p w:rsidR="007527B9" w:rsidRPr="00715D85" w:rsidRDefault="00715D85">
      <w:pPr>
        <w:pStyle w:val="21"/>
        <w:shd w:val="clear" w:color="auto" w:fill="auto"/>
        <w:spacing w:before="0"/>
        <w:ind w:left="40" w:right="2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d"/>
          <w:rFonts w:ascii="Times New Roman" w:hAnsi="Times New Roman" w:cs="Times New Roman"/>
          <w:sz w:val="24"/>
          <w:szCs w:val="24"/>
        </w:rPr>
        <w:t>Анализировать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характер движения, представленного в тексте задачи, и конструиро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вать схему движения двух тел в одном или в разных направлениях.</w:t>
      </w:r>
    </w:p>
    <w:p w:rsidR="007527B9" w:rsidRPr="00715D85" w:rsidRDefault="00715D85">
      <w:pPr>
        <w:pStyle w:val="21"/>
        <w:shd w:val="clear" w:color="auto" w:fill="auto"/>
        <w:spacing w:before="0"/>
        <w:ind w:left="40" w:right="2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d"/>
          <w:rFonts w:ascii="Times New Roman" w:hAnsi="Times New Roman" w:cs="Times New Roman"/>
          <w:sz w:val="24"/>
          <w:szCs w:val="24"/>
        </w:rPr>
        <w:t>Анализировать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текст задачи с целью последующего планирования хода решения за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дачи.</w:t>
      </w:r>
    </w:p>
    <w:p w:rsidR="007527B9" w:rsidRPr="00715D85" w:rsidRDefault="00715D85">
      <w:pPr>
        <w:pStyle w:val="21"/>
        <w:shd w:val="clear" w:color="auto" w:fill="auto"/>
        <w:spacing w:before="0"/>
        <w:ind w:left="40" w:right="20" w:firstLine="50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d"/>
          <w:rFonts w:ascii="Times New Roman" w:hAnsi="Times New Roman" w:cs="Times New Roman"/>
          <w:sz w:val="24"/>
          <w:szCs w:val="24"/>
        </w:rPr>
        <w:t>Различать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понятия: несколько решений и несколько способов решения. </w:t>
      </w:r>
      <w:r w:rsidRPr="00715D85">
        <w:rPr>
          <w:rStyle w:val="ad"/>
          <w:rFonts w:ascii="Times New Roman" w:hAnsi="Times New Roman" w:cs="Times New Roman"/>
          <w:sz w:val="24"/>
          <w:szCs w:val="24"/>
        </w:rPr>
        <w:t>Исследовать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задачу (установить, имеет ли задача решение, и если имеет, то сколько решений).</w:t>
      </w:r>
    </w:p>
    <w:p w:rsidR="007527B9" w:rsidRPr="00715D85" w:rsidRDefault="00715D85">
      <w:pPr>
        <w:pStyle w:val="21"/>
        <w:shd w:val="clear" w:color="auto" w:fill="auto"/>
        <w:spacing w:before="0" w:after="512"/>
        <w:ind w:left="4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d"/>
          <w:rFonts w:ascii="Times New Roman" w:hAnsi="Times New Roman" w:cs="Times New Roman"/>
          <w:sz w:val="24"/>
          <w:szCs w:val="24"/>
        </w:rPr>
        <w:t>Искать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и</w:t>
      </w:r>
      <w:r w:rsidRPr="00715D85">
        <w:rPr>
          <w:rStyle w:val="ad"/>
          <w:rFonts w:ascii="Times New Roman" w:hAnsi="Times New Roman" w:cs="Times New Roman"/>
          <w:sz w:val="24"/>
          <w:szCs w:val="24"/>
        </w:rPr>
        <w:t xml:space="preserve"> находить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несколько вариантов решения задачи.</w:t>
      </w:r>
    </w:p>
    <w:p w:rsidR="007527B9" w:rsidRPr="00715D85" w:rsidRDefault="00715D85">
      <w:pPr>
        <w:pStyle w:val="23"/>
        <w:keepNext/>
        <w:keepLines/>
        <w:shd w:val="clear" w:color="auto" w:fill="auto"/>
        <w:spacing w:after="166" w:line="210" w:lineRule="exact"/>
        <w:ind w:left="3380"/>
        <w:jc w:val="left"/>
        <w:rPr>
          <w:rFonts w:ascii="Times New Roman" w:hAnsi="Times New Roman" w:cs="Times New Roman"/>
          <w:sz w:val="24"/>
          <w:szCs w:val="24"/>
        </w:rPr>
      </w:pPr>
      <w:bookmarkStart w:id="29" w:name="bookmark28"/>
      <w:r w:rsidRPr="00715D85">
        <w:rPr>
          <w:rFonts w:ascii="Times New Roman" w:hAnsi="Times New Roman" w:cs="Times New Roman"/>
          <w:sz w:val="24"/>
          <w:szCs w:val="24"/>
        </w:rPr>
        <w:t>Геометрические понятия</w:t>
      </w:r>
      <w:bookmarkEnd w:id="29"/>
    </w:p>
    <w:p w:rsidR="007527B9" w:rsidRPr="00715D85" w:rsidRDefault="00715D85">
      <w:pPr>
        <w:pStyle w:val="23"/>
        <w:keepNext/>
        <w:keepLines/>
        <w:shd w:val="clear" w:color="auto" w:fill="auto"/>
        <w:ind w:left="40"/>
        <w:jc w:val="left"/>
        <w:rPr>
          <w:rFonts w:ascii="Times New Roman" w:hAnsi="Times New Roman" w:cs="Times New Roman"/>
          <w:sz w:val="24"/>
          <w:szCs w:val="24"/>
        </w:rPr>
      </w:pPr>
      <w:bookmarkStart w:id="30" w:name="bookmark29"/>
      <w:r w:rsidRPr="00715D85">
        <w:rPr>
          <w:rFonts w:ascii="Times New Roman" w:hAnsi="Times New Roman" w:cs="Times New Roman"/>
          <w:sz w:val="24"/>
          <w:szCs w:val="24"/>
        </w:rPr>
        <w:t>Геометрические фигуры</w:t>
      </w:r>
      <w:bookmarkEnd w:id="30"/>
    </w:p>
    <w:p w:rsidR="007527B9" w:rsidRPr="00715D85" w:rsidRDefault="00715D85">
      <w:pPr>
        <w:pStyle w:val="21"/>
        <w:shd w:val="clear" w:color="auto" w:fill="auto"/>
        <w:spacing w:before="0"/>
        <w:ind w:left="40" w:right="20" w:firstLine="50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Виды углов (острый, прямой, тупой). Виды треугольников в зависимости от видов их уг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лов (остроугольные, прямоугольные, тупоугольные), от длин сторон (разносторонние, рав</w:t>
      </w:r>
      <w:r w:rsidRPr="00715D85">
        <w:rPr>
          <w:rFonts w:ascii="Times New Roman" w:hAnsi="Times New Roman" w:cs="Times New Roman"/>
          <w:sz w:val="24"/>
          <w:szCs w:val="24"/>
        </w:rPr>
        <w:softHyphen/>
        <w:t xml:space="preserve">нобедренные, равносторонние). Построение отрезка, равного 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данному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>, с помощью циркуля и линейки (в том числе отрезка заданной длины). Деление отрезка на 2, 4, 8 равных частей с помощью циркуля и линейки (в том числе отрезка заданной длины). Построение прямо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угольников с помощью циркуля и линейки.</w:t>
      </w:r>
    </w:p>
    <w:p w:rsidR="007527B9" w:rsidRPr="00715D85" w:rsidRDefault="00715D85">
      <w:pPr>
        <w:pStyle w:val="4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Различать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и</w:t>
      </w:r>
      <w:r w:rsidRPr="00715D85">
        <w:rPr>
          <w:rStyle w:val="ae"/>
          <w:rFonts w:ascii="Times New Roman" w:hAnsi="Times New Roman" w:cs="Times New Roman"/>
          <w:sz w:val="24"/>
          <w:szCs w:val="24"/>
        </w:rPr>
        <w:t xml:space="preserve"> называть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виды углов, виды треугольников.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Сравнивать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углы способом наложения.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Характеризовать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угол (прямой, острый, тупой), визуально определяя его вид с помо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щью модели прямого угла.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Выполнять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классификацию треугольников.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Планировать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порядок построения отрезка, равного 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данному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>, и выполнять построение.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Осуществлять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самоконтроль: проверять правильность построения отрезка с помо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щью измерения.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Воспроизводить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алгоритм деления отрезка на равные части.</w:t>
      </w:r>
    </w:p>
    <w:p w:rsidR="007527B9" w:rsidRPr="00715D85" w:rsidRDefault="00715D85">
      <w:pPr>
        <w:pStyle w:val="21"/>
        <w:shd w:val="clear" w:color="auto" w:fill="auto"/>
        <w:spacing w:before="0" w:after="12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Воспроизводить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способ построения прямоугольника с использованием циркуля и ли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нейки.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31" w:name="bookmark30"/>
      <w:r w:rsidRPr="00715D85">
        <w:rPr>
          <w:rFonts w:ascii="Times New Roman" w:hAnsi="Times New Roman" w:cs="Times New Roman"/>
          <w:sz w:val="24"/>
          <w:szCs w:val="24"/>
        </w:rPr>
        <w:lastRenderedPageBreak/>
        <w:t>Пространственные фигуры</w:t>
      </w:r>
      <w:bookmarkEnd w:id="31"/>
    </w:p>
    <w:p w:rsidR="007527B9" w:rsidRPr="00715D85" w:rsidRDefault="00715D85">
      <w:pPr>
        <w:pStyle w:val="21"/>
        <w:shd w:val="clear" w:color="auto" w:fill="auto"/>
        <w:spacing w:before="0" w:after="42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Геометрические пространственные формы в окружающем мире. Многогранник и его элементы: вершины, рёбра, грани. Прямоугольный параллелепипед. Куб как прямоугольный параллелепипед. Число вершин, рёбер и граней прямоугольного параллелепипеда. Пира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мида, цилиндр, конус. Разные виды пирамид (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треугольная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>, четырёхугольная, пятиугольная и др.). Основание, вершина, грани и рёбра пирамиды. Число оснований и боковая поверхность цилиндра; вершина, основание и боковая поверхность конуса. Примеры развёрток про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странственных геометрических фигур. Изображение пространственных фигур на чертежах.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32" w:name="bookmark31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32"/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Распознавать, называть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и</w:t>
      </w:r>
      <w:r w:rsidRPr="00715D85">
        <w:rPr>
          <w:rStyle w:val="ae"/>
          <w:rFonts w:ascii="Times New Roman" w:hAnsi="Times New Roman" w:cs="Times New Roman"/>
          <w:sz w:val="24"/>
          <w:szCs w:val="24"/>
        </w:rPr>
        <w:t xml:space="preserve"> различать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пространственные фигуры: многогранник и его виды (прямоугольный параллелепипед, пирамида), а также круглые тела (цилиндр, конус) на пространственных моделях.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715D85">
        <w:rPr>
          <w:rStyle w:val="ae"/>
          <w:rFonts w:ascii="Times New Roman" w:hAnsi="Times New Roman" w:cs="Times New Roman"/>
          <w:sz w:val="24"/>
          <w:szCs w:val="24"/>
        </w:rPr>
        <w:t>Характеризовать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прямоугольный параллелепипед и пирамиду (название, число вер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шин, граней, рёбер), конус (название, вершина, основание), цилиндр (название основания, боковая поверхность).</w:t>
      </w:r>
      <w:proofErr w:type="gramEnd"/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Различать:</w:t>
      </w:r>
      <w:r w:rsidRPr="00715D85">
        <w:rPr>
          <w:rFonts w:ascii="Times New Roman" w:hAnsi="Times New Roman" w:cs="Times New Roman"/>
          <w:sz w:val="24"/>
          <w:szCs w:val="24"/>
        </w:rPr>
        <w:t xml:space="preserve"> цилиндр и конус, прямоугольный параллелепипед и пирамиду.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Соотносить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развёртку пространственной фигуры с её моделью или изображением.</w:t>
      </w:r>
    </w:p>
    <w:p w:rsidR="007527B9" w:rsidRPr="00715D85" w:rsidRDefault="00715D85">
      <w:pPr>
        <w:pStyle w:val="21"/>
        <w:shd w:val="clear" w:color="auto" w:fill="auto"/>
        <w:spacing w:before="0" w:after="452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Называть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пространственную фигуру, изображённую на чертеже.</w:t>
      </w:r>
    </w:p>
    <w:p w:rsidR="007527B9" w:rsidRPr="00715D85" w:rsidRDefault="00715D85">
      <w:pPr>
        <w:pStyle w:val="23"/>
        <w:keepNext/>
        <w:keepLines/>
        <w:shd w:val="clear" w:color="auto" w:fill="auto"/>
        <w:spacing w:after="158" w:line="210" w:lineRule="exact"/>
        <w:ind w:left="2820"/>
        <w:jc w:val="left"/>
        <w:rPr>
          <w:rFonts w:ascii="Times New Roman" w:hAnsi="Times New Roman" w:cs="Times New Roman"/>
          <w:sz w:val="24"/>
          <w:szCs w:val="24"/>
        </w:rPr>
      </w:pPr>
      <w:bookmarkStart w:id="33" w:name="bookmark32"/>
      <w:r w:rsidRPr="00715D85">
        <w:rPr>
          <w:rFonts w:ascii="Times New Roman" w:hAnsi="Times New Roman" w:cs="Times New Roman"/>
          <w:sz w:val="24"/>
          <w:szCs w:val="24"/>
        </w:rPr>
        <w:t>Логико-математическая подготовка</w:t>
      </w:r>
      <w:bookmarkEnd w:id="33"/>
    </w:p>
    <w:p w:rsidR="007527B9" w:rsidRPr="00715D85" w:rsidRDefault="00715D85">
      <w:pPr>
        <w:pStyle w:val="23"/>
        <w:keepNext/>
        <w:keepLines/>
        <w:shd w:val="clear" w:color="auto" w:fill="auto"/>
        <w:spacing w:line="254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34" w:name="bookmark33"/>
      <w:r w:rsidRPr="00715D85">
        <w:rPr>
          <w:rFonts w:ascii="Times New Roman" w:hAnsi="Times New Roman" w:cs="Times New Roman"/>
          <w:sz w:val="24"/>
          <w:szCs w:val="24"/>
        </w:rPr>
        <w:t>Логические понятия</w:t>
      </w:r>
      <w:bookmarkEnd w:id="34"/>
    </w:p>
    <w:p w:rsidR="007527B9" w:rsidRPr="00715D85" w:rsidRDefault="00715D85">
      <w:pPr>
        <w:pStyle w:val="21"/>
        <w:shd w:val="clear" w:color="auto" w:fill="auto"/>
        <w:spacing w:before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Высказывание и его значения (истина, ложь).</w:t>
      </w:r>
    </w:p>
    <w:p w:rsidR="007527B9" w:rsidRPr="00715D85" w:rsidRDefault="00715D85">
      <w:pPr>
        <w:pStyle w:val="21"/>
        <w:shd w:val="clear" w:color="auto" w:fill="auto"/>
        <w:spacing w:before="0" w:after="124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Составные высказывания, образованные из двух простых высказываний с помощью логи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ческих связок «и», «или», «если..., то...», «неверно, что...», и их истинность. Примеры логиче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ских задач, решение которых связано с необходимостью перебора возможных вариантов.</w:t>
      </w:r>
    </w:p>
    <w:p w:rsidR="007527B9" w:rsidRPr="00715D85" w:rsidRDefault="00715D85">
      <w:pPr>
        <w:pStyle w:val="221"/>
        <w:keepNext/>
        <w:keepLines/>
        <w:shd w:val="clear" w:color="auto" w:fill="auto"/>
        <w:spacing w:line="25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35" w:name="bookmark34"/>
      <w:r w:rsidRPr="00715D85">
        <w:rPr>
          <w:rFonts w:ascii="Times New Roman" w:hAnsi="Times New Roman" w:cs="Times New Roman"/>
          <w:sz w:val="24"/>
          <w:szCs w:val="24"/>
        </w:rPr>
        <w:t>Характеристика деятельности учащихся</w:t>
      </w:r>
      <w:bookmarkEnd w:id="35"/>
    </w:p>
    <w:p w:rsidR="007527B9" w:rsidRPr="00715D85" w:rsidRDefault="00715D85">
      <w:pPr>
        <w:pStyle w:val="21"/>
        <w:shd w:val="clear" w:color="auto" w:fill="auto"/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Приводить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примеры истинных и ложных высказываний.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Анализировать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структуру предъявленного составного высказывания, выделять в нём простые высказывания, определять их истинность (ложность) и делать выводы об истинно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сти или ложности составного высказывания.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Конструировать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составные высказывания с помощью логических связок и определять их истинность.</w:t>
      </w:r>
    </w:p>
    <w:p w:rsidR="007527B9" w:rsidRPr="00715D85" w:rsidRDefault="00715D85">
      <w:pPr>
        <w:pStyle w:val="21"/>
        <w:shd w:val="clear" w:color="auto" w:fill="auto"/>
        <w:spacing w:before="0" w:after="452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e"/>
          <w:rFonts w:ascii="Times New Roman" w:hAnsi="Times New Roman" w:cs="Times New Roman"/>
          <w:sz w:val="24"/>
          <w:szCs w:val="24"/>
        </w:rPr>
        <w:t>Находить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и</w:t>
      </w:r>
      <w:r w:rsidRPr="00715D85">
        <w:rPr>
          <w:rStyle w:val="ae"/>
          <w:rFonts w:ascii="Times New Roman" w:hAnsi="Times New Roman" w:cs="Times New Roman"/>
          <w:sz w:val="24"/>
          <w:szCs w:val="24"/>
        </w:rPr>
        <w:t xml:space="preserve"> указывать</w:t>
      </w:r>
      <w:r w:rsidRPr="00715D85">
        <w:rPr>
          <w:rFonts w:ascii="Times New Roman" w:hAnsi="Times New Roman" w:cs="Times New Roman"/>
          <w:sz w:val="24"/>
          <w:szCs w:val="24"/>
        </w:rPr>
        <w:t xml:space="preserve"> все возможные варианты решения логической задачи.</w:t>
      </w:r>
    </w:p>
    <w:p w:rsidR="007527B9" w:rsidRPr="00715D85" w:rsidRDefault="00715D85">
      <w:pPr>
        <w:pStyle w:val="23"/>
        <w:keepNext/>
        <w:keepLines/>
        <w:shd w:val="clear" w:color="auto" w:fill="auto"/>
        <w:spacing w:after="161" w:line="210" w:lineRule="exact"/>
        <w:ind w:left="3500"/>
        <w:jc w:val="left"/>
        <w:rPr>
          <w:rFonts w:ascii="Times New Roman" w:hAnsi="Times New Roman" w:cs="Times New Roman"/>
          <w:sz w:val="24"/>
          <w:szCs w:val="24"/>
        </w:rPr>
      </w:pPr>
      <w:bookmarkStart w:id="36" w:name="bookmark35"/>
      <w:r w:rsidRPr="00715D85">
        <w:rPr>
          <w:rFonts w:ascii="Times New Roman" w:hAnsi="Times New Roman" w:cs="Times New Roman"/>
          <w:sz w:val="24"/>
          <w:szCs w:val="24"/>
        </w:rPr>
        <w:t>Работа с информацией</w:t>
      </w:r>
      <w:bookmarkEnd w:id="36"/>
    </w:p>
    <w:p w:rsidR="007527B9" w:rsidRPr="00715D85" w:rsidRDefault="00715D85">
      <w:pPr>
        <w:pStyle w:val="23"/>
        <w:keepNext/>
        <w:keepLines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37" w:name="bookmark36"/>
      <w:r w:rsidRPr="00715D85">
        <w:rPr>
          <w:rFonts w:ascii="Times New Roman" w:hAnsi="Times New Roman" w:cs="Times New Roman"/>
          <w:sz w:val="24"/>
          <w:szCs w:val="24"/>
        </w:rPr>
        <w:t>Представление и сбор информации</w:t>
      </w:r>
      <w:bookmarkEnd w:id="37"/>
    </w:p>
    <w:p w:rsidR="00715D85" w:rsidRDefault="00715D85" w:rsidP="00715D85">
      <w:pPr>
        <w:pStyle w:val="21"/>
        <w:shd w:val="clear" w:color="auto" w:fill="auto"/>
        <w:spacing w:before="0" w:line="254" w:lineRule="exact"/>
        <w:ind w:right="6360" w:firstLine="0"/>
        <w:rPr>
          <w:rStyle w:val="11"/>
          <w:rFonts w:ascii="Times New Roman" w:hAnsi="Times New Roman" w:cs="Times New Roman"/>
          <w:sz w:val="24"/>
          <w:szCs w:val="24"/>
          <w:lang w:val="ru-RU"/>
        </w:rPr>
      </w:pPr>
      <w:r w:rsidRPr="00715D85">
        <w:rPr>
          <w:rFonts w:ascii="Times New Roman" w:hAnsi="Times New Roman" w:cs="Times New Roman"/>
          <w:sz w:val="24"/>
          <w:szCs w:val="24"/>
        </w:rPr>
        <w:t>Координатный угол: оси координат, координаты точки. Обозначения ви</w:t>
      </w:r>
      <w:r>
        <w:rPr>
          <w:rFonts w:ascii="Times New Roman" w:hAnsi="Times New Roman" w:cs="Times New Roman"/>
          <w:sz w:val="24"/>
          <w:szCs w:val="24"/>
        </w:rPr>
        <w:t>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(2,3). Простейшие графики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</w:t>
      </w:r>
    </w:p>
    <w:p w:rsidR="00715D85" w:rsidRPr="00715D85" w:rsidRDefault="00715D85" w:rsidP="00715D85">
      <w:pPr>
        <w:pStyle w:val="21"/>
        <w:shd w:val="clear" w:color="auto" w:fill="auto"/>
        <w:spacing w:before="0" w:line="254" w:lineRule="exact"/>
        <w:ind w:right="6360" w:firstLine="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Таблицы с двумя входами. Столбчатые диаграммы.</w:t>
      </w:r>
    </w:p>
    <w:p w:rsidR="007527B9" w:rsidRPr="00715D85" w:rsidRDefault="00715D85" w:rsidP="00715D85">
      <w:pPr>
        <w:pStyle w:val="21"/>
        <w:shd w:val="clear" w:color="auto" w:fill="auto"/>
        <w:spacing w:before="0" w:after="244" w:line="254" w:lineRule="exact"/>
        <w:ind w:right="20" w:firstLine="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Конечные последовательности (цепочки) предметов, чисел, геометрических фигур, со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softHyphen/>
        <w:t>ставленные по определённым правилам.</w:t>
      </w:r>
    </w:p>
    <w:p w:rsidR="00715D85" w:rsidRPr="00715D85" w:rsidRDefault="00715D85" w:rsidP="00715D85">
      <w:pPr>
        <w:pStyle w:val="4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lastRenderedPageBreak/>
        <w:t>Характеристика деятельности учащихся</w:t>
      </w:r>
    </w:p>
    <w:p w:rsidR="00715D85" w:rsidRPr="00715D85" w:rsidRDefault="00715D85" w:rsidP="00715D85">
      <w:pPr>
        <w:pStyle w:val="21"/>
        <w:shd w:val="clear" w:color="auto" w:fill="auto"/>
        <w:spacing w:before="0"/>
        <w:ind w:left="20" w:right="20" w:firstLine="54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f"/>
          <w:rFonts w:ascii="Times New Roman" w:hAnsi="Times New Roman" w:cs="Times New Roman"/>
          <w:sz w:val="24"/>
          <w:szCs w:val="24"/>
        </w:rPr>
        <w:t>Называть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координаты точек, отмечать точку с заданными координатами. </w:t>
      </w:r>
      <w:r w:rsidRPr="00715D85">
        <w:rPr>
          <w:rStyle w:val="af"/>
          <w:rFonts w:ascii="Times New Roman" w:hAnsi="Times New Roman" w:cs="Times New Roman"/>
          <w:sz w:val="24"/>
          <w:szCs w:val="24"/>
        </w:rPr>
        <w:t>Считывать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и</w:t>
      </w:r>
      <w:r w:rsidRPr="00715D85">
        <w:rPr>
          <w:rStyle w:val="af"/>
          <w:rFonts w:ascii="Times New Roman" w:hAnsi="Times New Roman" w:cs="Times New Roman"/>
          <w:sz w:val="24"/>
          <w:szCs w:val="24"/>
        </w:rPr>
        <w:t xml:space="preserve"> интерпретировать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необходимую информацию из таблиц, графиков, диаграмм.</w:t>
      </w:r>
    </w:p>
    <w:p w:rsidR="00715D85" w:rsidRPr="00715D85" w:rsidRDefault="00715D85" w:rsidP="00715D85">
      <w:pPr>
        <w:pStyle w:val="21"/>
        <w:shd w:val="clear" w:color="auto" w:fill="auto"/>
        <w:spacing w:before="0"/>
        <w:ind w:left="560" w:right="348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f"/>
          <w:rFonts w:ascii="Times New Roman" w:hAnsi="Times New Roman" w:cs="Times New Roman"/>
          <w:sz w:val="24"/>
          <w:szCs w:val="24"/>
        </w:rPr>
        <w:t>Заполнять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данной информацией несложные таблицы. </w:t>
      </w:r>
      <w:r w:rsidRPr="00715D85">
        <w:rPr>
          <w:rStyle w:val="af"/>
          <w:rFonts w:ascii="Times New Roman" w:hAnsi="Times New Roman" w:cs="Times New Roman"/>
          <w:sz w:val="24"/>
          <w:szCs w:val="24"/>
        </w:rPr>
        <w:t>Строить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простейшие графики и диаграммы.</w:t>
      </w:r>
    </w:p>
    <w:p w:rsidR="00715D85" w:rsidRDefault="00715D85" w:rsidP="00715D85">
      <w:pPr>
        <w:pStyle w:val="21"/>
        <w:shd w:val="clear" w:color="auto" w:fill="auto"/>
        <w:spacing w:before="0"/>
        <w:ind w:left="20" w:right="20" w:firstLine="540"/>
        <w:jc w:val="left"/>
        <w:rPr>
          <w:rStyle w:val="26"/>
          <w:rFonts w:ascii="Times New Roman" w:hAnsi="Times New Roman" w:cs="Times New Roman"/>
          <w:sz w:val="24"/>
          <w:szCs w:val="24"/>
          <w:lang w:val="ru-RU"/>
        </w:rPr>
      </w:pPr>
      <w:r w:rsidRPr="00715D85">
        <w:rPr>
          <w:rStyle w:val="af"/>
          <w:rFonts w:ascii="Times New Roman" w:hAnsi="Times New Roman" w:cs="Times New Roman"/>
          <w:sz w:val="24"/>
          <w:szCs w:val="24"/>
        </w:rPr>
        <w:t>Сравнивать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данные, представленные на диаграмме или на графике. </w:t>
      </w:r>
      <w:r w:rsidRPr="00715D85">
        <w:rPr>
          <w:rStyle w:val="af"/>
          <w:rFonts w:ascii="Times New Roman" w:hAnsi="Times New Roman" w:cs="Times New Roman"/>
          <w:sz w:val="24"/>
          <w:szCs w:val="24"/>
        </w:rPr>
        <w:t>Устанавливать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закономерности расположения элементов разнообразных последова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softHyphen/>
        <w:t>тельностей</w:t>
      </w:r>
      <w:r>
        <w:rPr>
          <w:rStyle w:val="11"/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15D85">
        <w:rPr>
          <w:rStyle w:val="af"/>
          <w:rFonts w:ascii="Times New Roman" w:hAnsi="Times New Roman" w:cs="Times New Roman"/>
          <w:sz w:val="24"/>
          <w:szCs w:val="24"/>
        </w:rPr>
        <w:t>Конструировать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последовательности по указанным правилам.</w:t>
      </w:r>
      <w:bookmarkStart w:id="38" w:name="bookmark37"/>
      <w:r w:rsidRPr="00715D85">
        <w:rPr>
          <w:rStyle w:val="26"/>
          <w:rFonts w:ascii="Times New Roman" w:hAnsi="Times New Roman" w:cs="Times New Roman"/>
          <w:sz w:val="24"/>
          <w:szCs w:val="24"/>
        </w:rPr>
        <w:t xml:space="preserve"> </w:t>
      </w:r>
    </w:p>
    <w:p w:rsidR="006B7C09" w:rsidRDefault="006B7C09" w:rsidP="00715D85">
      <w:pPr>
        <w:pStyle w:val="21"/>
        <w:shd w:val="clear" w:color="auto" w:fill="auto"/>
        <w:spacing w:before="0"/>
        <w:ind w:left="20" w:right="20" w:firstLine="540"/>
        <w:jc w:val="center"/>
        <w:rPr>
          <w:rStyle w:val="26"/>
          <w:rFonts w:ascii="Times New Roman" w:hAnsi="Times New Roman" w:cs="Times New Roman"/>
          <w:b/>
          <w:sz w:val="24"/>
          <w:szCs w:val="24"/>
          <w:lang w:val="ru-RU"/>
        </w:rPr>
      </w:pPr>
    </w:p>
    <w:p w:rsidR="006B7C09" w:rsidRDefault="006B7C09" w:rsidP="00715D85">
      <w:pPr>
        <w:pStyle w:val="21"/>
        <w:shd w:val="clear" w:color="auto" w:fill="auto"/>
        <w:spacing w:before="0"/>
        <w:ind w:left="20" w:right="20" w:firstLine="540"/>
        <w:jc w:val="center"/>
        <w:rPr>
          <w:rStyle w:val="26"/>
          <w:rFonts w:ascii="Times New Roman" w:hAnsi="Times New Roman" w:cs="Times New Roman"/>
          <w:b/>
          <w:sz w:val="24"/>
          <w:szCs w:val="24"/>
          <w:lang w:val="ru-RU"/>
        </w:rPr>
      </w:pPr>
    </w:p>
    <w:p w:rsidR="00715D85" w:rsidRDefault="00715D85" w:rsidP="00715D85">
      <w:pPr>
        <w:pStyle w:val="21"/>
        <w:shd w:val="clear" w:color="auto" w:fill="auto"/>
        <w:spacing w:before="0"/>
        <w:ind w:left="20" w:right="20" w:firstLine="540"/>
        <w:jc w:val="center"/>
        <w:rPr>
          <w:rStyle w:val="26"/>
          <w:rFonts w:ascii="Times New Roman" w:hAnsi="Times New Roman" w:cs="Times New Roman"/>
          <w:b/>
          <w:sz w:val="24"/>
          <w:szCs w:val="24"/>
          <w:lang w:val="ru-RU"/>
        </w:rPr>
      </w:pPr>
      <w:r w:rsidRPr="00715D85">
        <w:rPr>
          <w:rStyle w:val="26"/>
          <w:rFonts w:ascii="Times New Roman" w:hAnsi="Times New Roman" w:cs="Times New Roman"/>
          <w:b/>
          <w:sz w:val="24"/>
          <w:szCs w:val="24"/>
        </w:rPr>
        <w:t>Практические работы</w:t>
      </w:r>
      <w:bookmarkEnd w:id="38"/>
    </w:p>
    <w:p w:rsidR="006B7C09" w:rsidRPr="006B7C09" w:rsidRDefault="006B7C09" w:rsidP="00715D85">
      <w:pPr>
        <w:pStyle w:val="21"/>
        <w:shd w:val="clear" w:color="auto" w:fill="auto"/>
        <w:spacing w:before="0"/>
        <w:ind w:left="20" w:right="20" w:firstLine="540"/>
        <w:jc w:val="center"/>
        <w:rPr>
          <w:rStyle w:val="26"/>
          <w:rFonts w:ascii="Times New Roman" w:hAnsi="Times New Roman" w:cs="Times New Roman"/>
          <w:b/>
          <w:sz w:val="24"/>
          <w:szCs w:val="24"/>
          <w:lang w:val="ru-RU"/>
        </w:rPr>
      </w:pPr>
    </w:p>
    <w:p w:rsidR="00715D85" w:rsidRPr="00715D85" w:rsidRDefault="00715D85" w:rsidP="00715D85">
      <w:pPr>
        <w:pStyle w:val="21"/>
        <w:shd w:val="clear" w:color="auto" w:fill="auto"/>
        <w:spacing w:before="0"/>
        <w:ind w:left="20" w:right="20" w:firstLine="540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28"/>
      </w:tblGrid>
      <w:tr w:rsidR="00715D85" w:rsidRPr="00715D85" w:rsidTr="006B7C09">
        <w:trPr>
          <w:trHeight w:val="329"/>
          <w:jc w:val="center"/>
        </w:trPr>
        <w:tc>
          <w:tcPr>
            <w:tcW w:w="10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D85" w:rsidRPr="00715D85" w:rsidRDefault="00715D85" w:rsidP="00715D85">
            <w:pPr>
              <w:pStyle w:val="50"/>
              <w:framePr w:wrap="notBeside" w:vAnchor="text" w:hAnchor="text" w:xAlign="center" w:y="1"/>
              <w:shd w:val="clear" w:color="auto" w:fill="auto"/>
              <w:spacing w:before="0" w:line="240" w:lineRule="auto"/>
              <w:ind w:left="4400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Style w:val="51"/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</w:tr>
      <w:tr w:rsidR="00715D85" w:rsidRPr="00715D85" w:rsidTr="006B7C09">
        <w:trPr>
          <w:trHeight w:val="361"/>
          <w:jc w:val="center"/>
        </w:trPr>
        <w:tc>
          <w:tcPr>
            <w:tcW w:w="10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5D85" w:rsidRPr="00715D85" w:rsidRDefault="00715D85" w:rsidP="00715D85">
            <w:pPr>
              <w:pStyle w:val="2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Ознакомление с моделями многогранников: показ и </w:t>
            </w:r>
            <w:proofErr w:type="spellStart"/>
            <w:r w:rsidRPr="00715D8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пересчитывание</w:t>
            </w:r>
            <w:proofErr w:type="spellEnd"/>
            <w:r w:rsidRPr="00715D8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 xml:space="preserve"> вершин, рёбер и граней</w:t>
            </w:r>
          </w:p>
        </w:tc>
      </w:tr>
      <w:tr w:rsidR="00715D85" w:rsidRPr="00715D85" w:rsidTr="006B7C09">
        <w:trPr>
          <w:trHeight w:val="259"/>
          <w:jc w:val="center"/>
        </w:trPr>
        <w:tc>
          <w:tcPr>
            <w:tcW w:w="10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D85" w:rsidRPr="00715D85" w:rsidRDefault="00715D85" w:rsidP="00715D85">
            <w:pPr>
              <w:pStyle w:val="2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многогранника.</w:t>
            </w:r>
          </w:p>
        </w:tc>
      </w:tr>
      <w:tr w:rsidR="00715D85" w:rsidRPr="00715D85" w:rsidTr="006B7C09">
        <w:trPr>
          <w:trHeight w:val="323"/>
          <w:jc w:val="center"/>
        </w:trPr>
        <w:tc>
          <w:tcPr>
            <w:tcW w:w="10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D85" w:rsidRPr="00715D85" w:rsidRDefault="00715D85" w:rsidP="00715D85">
            <w:pPr>
              <w:pStyle w:val="2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Склеивание моделей многогранников по их разверткам.</w:t>
            </w:r>
          </w:p>
        </w:tc>
      </w:tr>
      <w:tr w:rsidR="00715D85" w:rsidRPr="00715D85" w:rsidTr="006B7C09">
        <w:trPr>
          <w:trHeight w:val="619"/>
          <w:jc w:val="center"/>
        </w:trPr>
        <w:tc>
          <w:tcPr>
            <w:tcW w:w="10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D85" w:rsidRPr="00715D85" w:rsidRDefault="00715D85" w:rsidP="00715D85">
            <w:pPr>
              <w:pStyle w:val="21"/>
              <w:framePr w:wrap="notBeside" w:vAnchor="text" w:hAnchor="text" w:xAlign="center" w:y="1"/>
              <w:shd w:val="clear" w:color="auto" w:fill="auto"/>
              <w:spacing w:before="0" w:line="230" w:lineRule="exact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Сопоставление фигур и развёрток: выбор фигуры, имеющей соответствующую развёртку, про</w:t>
            </w:r>
            <w:r w:rsidRPr="00715D8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softHyphen/>
              <w:t>верка правильности выбора.</w:t>
            </w:r>
          </w:p>
        </w:tc>
      </w:tr>
      <w:tr w:rsidR="00715D85" w:rsidRPr="00715D85" w:rsidTr="006B7C09">
        <w:trPr>
          <w:trHeight w:val="329"/>
          <w:jc w:val="center"/>
        </w:trPr>
        <w:tc>
          <w:tcPr>
            <w:tcW w:w="10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D85" w:rsidRPr="00715D85" w:rsidRDefault="00715D85" w:rsidP="00715D85">
            <w:pPr>
              <w:pStyle w:val="2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5D85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Сравнение углов наложением.</w:t>
            </w:r>
          </w:p>
        </w:tc>
      </w:tr>
    </w:tbl>
    <w:p w:rsidR="00715D85" w:rsidRPr="00715D85" w:rsidRDefault="00715D85" w:rsidP="00715D85">
      <w:pPr>
        <w:pStyle w:val="21"/>
        <w:shd w:val="clear" w:color="auto" w:fill="auto"/>
        <w:spacing w:before="0"/>
        <w:ind w:right="700" w:firstLine="0"/>
        <w:jc w:val="left"/>
        <w:rPr>
          <w:rFonts w:ascii="Times New Roman" w:hAnsi="Times New Roman" w:cs="Times New Roman"/>
          <w:sz w:val="24"/>
          <w:szCs w:val="24"/>
          <w:lang w:val="ru-RU"/>
        </w:rPr>
        <w:sectPr w:rsidR="00715D85" w:rsidRPr="00715D85" w:rsidSect="00715D85">
          <w:footnotePr>
            <w:numRestart w:val="eachPage"/>
          </w:footnotePr>
          <w:type w:val="continuous"/>
          <w:pgSz w:w="16837" w:h="11905" w:orient="landscape"/>
          <w:pgMar w:top="1134" w:right="851" w:bottom="1134" w:left="1134" w:header="0" w:footer="6" w:gutter="0"/>
          <w:pgNumType w:start="139"/>
          <w:cols w:space="720"/>
          <w:noEndnote/>
          <w:docGrid w:linePitch="360"/>
        </w:sectPr>
      </w:pPr>
    </w:p>
    <w:p w:rsidR="0094270C" w:rsidRPr="0094270C" w:rsidRDefault="00715D85" w:rsidP="0094270C">
      <w:pPr>
        <w:pStyle w:val="10"/>
        <w:keepNext/>
        <w:keepLines/>
        <w:shd w:val="clear" w:color="auto" w:fill="auto"/>
        <w:spacing w:after="0" w:line="254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9" w:name="bookmark38"/>
      <w:r w:rsidRPr="00715D85">
        <w:rPr>
          <w:rFonts w:ascii="Times New Roman" w:hAnsi="Times New Roman" w:cs="Times New Roman"/>
          <w:sz w:val="24"/>
          <w:szCs w:val="24"/>
        </w:rPr>
        <w:lastRenderedPageBreak/>
        <w:t>Требования к уровню подготовки учащихся</w:t>
      </w:r>
      <w:bookmarkEnd w:id="39"/>
    </w:p>
    <w:p w:rsidR="007527B9" w:rsidRPr="00715D85" w:rsidRDefault="00715D85" w:rsidP="0094270C">
      <w:pPr>
        <w:pStyle w:val="21"/>
        <w:shd w:val="clear" w:color="auto" w:fill="auto"/>
        <w:spacing w:after="124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Учитель ориентируется на два уровня математической подготовки: обязательный и повышенный.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40" w:name="bookmark39"/>
      <w:r w:rsidRPr="00715D85">
        <w:rPr>
          <w:rStyle w:val="26"/>
          <w:rFonts w:ascii="Times New Roman" w:hAnsi="Times New Roman" w:cs="Times New Roman"/>
          <w:sz w:val="24"/>
          <w:szCs w:val="24"/>
        </w:rPr>
        <w:t>Обязательный уровень</w:t>
      </w:r>
      <w:bookmarkEnd w:id="40"/>
    </w:p>
    <w:p w:rsidR="007527B9" w:rsidRPr="00715D85" w:rsidRDefault="00715D85">
      <w:pPr>
        <w:pStyle w:val="40"/>
        <w:shd w:val="clear" w:color="auto" w:fill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Ученик должен:</w:t>
      </w:r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50"/>
        </w:tabs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уметь читать, записывать цифрами и сравнивать многозначные числа в пределах миллиона;</w:t>
      </w:r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53"/>
        </w:tabs>
        <w:spacing w:before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выполнять устные вычисления, используя изученные приемы;</w:t>
      </w:r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79"/>
        </w:tabs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softHyphen/>
        <w:t>ние на однозначное и двузначное число), используя письменные приёмы вычислений;</w:t>
      </w:r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22"/>
        </w:tabs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715D85">
        <w:rPr>
          <w:rStyle w:val="11"/>
          <w:rFonts w:ascii="Times New Roman" w:hAnsi="Times New Roman" w:cs="Times New Roman"/>
          <w:sz w:val="24"/>
          <w:szCs w:val="24"/>
        </w:rPr>
        <w:t>различать отношения «меньше на ...» и «меньше в ...», «больше на ...» и «больше в ...»; решать задачи, содержащие эти отношения;</w:t>
      </w:r>
      <w:proofErr w:type="gramEnd"/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79"/>
        </w:tabs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различать периметр и площадь прямоугольника; вычислять периметр и площадь прямоугольника и записывать результаты вычислений;</w:t>
      </w:r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46"/>
        </w:tabs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знать соотношения между единицами длины: 1 км = 1 ООО м, 1 м = 100 см, 1 м = 10 </w:t>
      </w:r>
      <w:proofErr w:type="spellStart"/>
      <w:r w:rsidRPr="00715D85">
        <w:rPr>
          <w:rStyle w:val="11"/>
          <w:rFonts w:ascii="Times New Roman" w:hAnsi="Times New Roman" w:cs="Times New Roman"/>
          <w:sz w:val="24"/>
          <w:szCs w:val="24"/>
        </w:rPr>
        <w:t>дм</w:t>
      </w:r>
      <w:proofErr w:type="spellEnd"/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, 1 </w:t>
      </w:r>
      <w:proofErr w:type="spellStart"/>
      <w:r w:rsidRPr="00715D85">
        <w:rPr>
          <w:rStyle w:val="11"/>
          <w:rFonts w:ascii="Times New Roman" w:hAnsi="Times New Roman" w:cs="Times New Roman"/>
          <w:sz w:val="24"/>
          <w:szCs w:val="24"/>
        </w:rPr>
        <w:t>дм</w:t>
      </w:r>
      <w:proofErr w:type="spellEnd"/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= 10 см, 1 см = 10 мм; массы: 1 кг = 1 000 г, 1 т = 1 000 кг; времени: 1 мин = 60 с, 1 ч = 60 мин, 1 </w:t>
      </w:r>
      <w:proofErr w:type="spellStart"/>
      <w:r w:rsidRPr="00715D85">
        <w:rPr>
          <w:rStyle w:val="11"/>
          <w:rFonts w:ascii="Times New Roman" w:hAnsi="Times New Roman" w:cs="Times New Roman"/>
          <w:sz w:val="24"/>
          <w:szCs w:val="24"/>
        </w:rPr>
        <w:t>сут</w:t>
      </w:r>
      <w:proofErr w:type="spellEnd"/>
      <w:r w:rsidRPr="00715D85">
        <w:rPr>
          <w:rStyle w:val="11"/>
          <w:rFonts w:ascii="Times New Roman" w:hAnsi="Times New Roman" w:cs="Times New Roman"/>
          <w:sz w:val="24"/>
          <w:szCs w:val="24"/>
        </w:rPr>
        <w:t xml:space="preserve"> = 24 ч, 1 год = 12 </w:t>
      </w:r>
      <w:proofErr w:type="spellStart"/>
      <w:proofErr w:type="gramStart"/>
      <w:r w:rsidRPr="00715D85">
        <w:rPr>
          <w:rStyle w:val="11"/>
          <w:rFonts w:ascii="Times New Roman" w:hAnsi="Times New Roman" w:cs="Times New Roman"/>
          <w:sz w:val="24"/>
          <w:szCs w:val="24"/>
        </w:rPr>
        <w:t>мес</w:t>
      </w:r>
      <w:proofErr w:type="spellEnd"/>
      <w:proofErr w:type="gramEnd"/>
      <w:r w:rsidRPr="00715D85">
        <w:rPr>
          <w:rStyle w:val="11"/>
          <w:rFonts w:ascii="Times New Roman" w:hAnsi="Times New Roman" w:cs="Times New Roman"/>
          <w:sz w:val="24"/>
          <w:szCs w:val="24"/>
        </w:rPr>
        <w:t>;</w:t>
      </w:r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36"/>
        </w:tabs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решать арифметические задачи разных видов (в том числе задачи, содержащие за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softHyphen/>
        <w:t>висимость: между ценой, количеством и стоимостью товара; между скоростью, временем и путём при прямолинейном равномерном движении);</w:t>
      </w:r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38"/>
        </w:tabs>
        <w:spacing w:before="0" w:after="12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различать геометрические фигуры (отрезок и луч, круг и окружность, многоугольники).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bookmarkStart w:id="41" w:name="bookmark40"/>
      <w:r w:rsidRPr="00715D85">
        <w:rPr>
          <w:rStyle w:val="26"/>
          <w:rFonts w:ascii="Times New Roman" w:hAnsi="Times New Roman" w:cs="Times New Roman"/>
          <w:sz w:val="24"/>
          <w:szCs w:val="24"/>
        </w:rPr>
        <w:t>Повышенный уровень</w:t>
      </w:r>
      <w:bookmarkEnd w:id="41"/>
    </w:p>
    <w:p w:rsidR="007527B9" w:rsidRPr="00715D85" w:rsidRDefault="00715D85">
      <w:pPr>
        <w:pStyle w:val="40"/>
        <w:shd w:val="clear" w:color="auto" w:fill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Ученик может:</w:t>
      </w:r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36"/>
        </w:tabs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называть классы и разряды многозначного числа, а также читать и записывать мно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softHyphen/>
        <w:t>гозначные числа в пределах миллиарда;</w:t>
      </w:r>
    </w:p>
    <w:p w:rsidR="007527B9" w:rsidRPr="00715D85" w:rsidRDefault="00715D85">
      <w:pPr>
        <w:pStyle w:val="21"/>
        <w:numPr>
          <w:ilvl w:val="0"/>
          <w:numId w:val="2"/>
        </w:numPr>
        <w:shd w:val="clear" w:color="auto" w:fill="auto"/>
        <w:tabs>
          <w:tab w:val="left" w:pos="874"/>
        </w:tabs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11"/>
          <w:rFonts w:ascii="Times New Roman" w:hAnsi="Times New Roman" w:cs="Times New Roman"/>
          <w:sz w:val="24"/>
          <w:szCs w:val="24"/>
        </w:rPr>
        <w:t>выполнять умножение и деление многозначного числа на трёхзначное число, ис</w:t>
      </w:r>
      <w:r w:rsidRPr="00715D85">
        <w:rPr>
          <w:rStyle w:val="11"/>
          <w:rFonts w:ascii="Times New Roman" w:hAnsi="Times New Roman" w:cs="Times New Roman"/>
          <w:sz w:val="24"/>
          <w:szCs w:val="24"/>
        </w:rPr>
        <w:softHyphen/>
        <w:t>пользуя письменные приёмы вычислений;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932"/>
        </w:tabs>
        <w:spacing w:before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формулировать свойства арифметических действий и применять их при вычисле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ниях, приводить примеры арифметических действий, обладающих общими свойствами;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98"/>
        </w:tabs>
        <w:spacing w:before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вычислять значения выражений с буквой со скобками и без них при заданном набо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ре значений этой буквы;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90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иметь представление о точности измерений;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86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различать виды углов и виды треугольников;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86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строить прямоугольник (квадрат) с помощью линейки и угольника;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903"/>
        </w:tabs>
        <w:spacing w:before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отмечать точку с данными координатами в координатном углу, читать и записывать координаты точки;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98"/>
        </w:tabs>
        <w:spacing w:before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понимать различия между многоугольником и многогранником, различать элементы многогранника: вершина, ребро, грань; показывать их на моделях многогранников;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903"/>
        </w:tabs>
        <w:spacing w:before="0" w:after="48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выполнять построения с помощью циркуля и линейки: делить отрезок пополам; от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кладывать отрезок на луче.</w:t>
      </w:r>
    </w:p>
    <w:p w:rsidR="007527B9" w:rsidRPr="00715D85" w:rsidRDefault="00715D85" w:rsidP="0094270C">
      <w:pPr>
        <w:pStyle w:val="21"/>
        <w:shd w:val="clear" w:color="auto" w:fill="auto"/>
        <w:spacing w:before="0"/>
        <w:ind w:right="344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К концу обучения в</w:t>
      </w:r>
      <w:r w:rsidRPr="00715D85">
        <w:rPr>
          <w:rStyle w:val="af0"/>
          <w:rFonts w:ascii="Times New Roman" w:hAnsi="Times New Roman" w:cs="Times New Roman"/>
          <w:sz w:val="24"/>
          <w:szCs w:val="24"/>
        </w:rPr>
        <w:t xml:space="preserve"> четвертом классе</w:t>
      </w:r>
      <w:r w:rsidRPr="00715D85">
        <w:rPr>
          <w:rFonts w:ascii="Times New Roman" w:hAnsi="Times New Roman" w:cs="Times New Roman"/>
          <w:sz w:val="24"/>
          <w:szCs w:val="24"/>
        </w:rPr>
        <w:t xml:space="preserve"> ученик</w:t>
      </w:r>
      <w:r w:rsidRPr="00715D85">
        <w:rPr>
          <w:rStyle w:val="af1"/>
          <w:rFonts w:ascii="Times New Roman" w:hAnsi="Times New Roman" w:cs="Times New Roman"/>
          <w:sz w:val="24"/>
          <w:szCs w:val="24"/>
        </w:rPr>
        <w:t xml:space="preserve"> научится: </w:t>
      </w:r>
      <w:r w:rsidRPr="00715D85">
        <w:rPr>
          <w:rStyle w:val="af2"/>
          <w:rFonts w:ascii="Times New Roman" w:hAnsi="Times New Roman" w:cs="Times New Roman"/>
          <w:sz w:val="24"/>
          <w:szCs w:val="24"/>
        </w:rPr>
        <w:t>называть: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1"/>
        </w:tabs>
        <w:spacing w:before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любое следующее (предыдущее) при счете многозначное число, любой отрезок на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турального ряда чисел в прямом и в обратном порядке;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8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классы и разряды многозначного числа;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3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единицы величин: длины, массы, скорости, времени;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65"/>
        </w:tabs>
        <w:spacing w:before="0" w:after="18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цилиндр);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 w:firstLine="520"/>
        <w:rPr>
          <w:rFonts w:ascii="Times New Roman" w:hAnsi="Times New Roman" w:cs="Times New Roman"/>
          <w:sz w:val="24"/>
          <w:szCs w:val="24"/>
        </w:rPr>
      </w:pPr>
      <w:bookmarkStart w:id="42" w:name="bookmark41"/>
      <w:r w:rsidRPr="00715D85">
        <w:rPr>
          <w:rFonts w:ascii="Times New Roman" w:hAnsi="Times New Roman" w:cs="Times New Roman"/>
          <w:sz w:val="24"/>
          <w:szCs w:val="24"/>
        </w:rPr>
        <w:lastRenderedPageBreak/>
        <w:t>сравнивать:</w:t>
      </w:r>
      <w:bookmarkEnd w:id="42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8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многозначные числа;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3"/>
        </w:tabs>
        <w:spacing w:before="0" w:after="212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значения величин, выраженных в одинаковых единицах;</w:t>
      </w:r>
    </w:p>
    <w:p w:rsidR="007527B9" w:rsidRPr="00715D85" w:rsidRDefault="00715D85">
      <w:pPr>
        <w:pStyle w:val="23"/>
        <w:keepNext/>
        <w:keepLines/>
        <w:shd w:val="clear" w:color="auto" w:fill="auto"/>
        <w:spacing w:after="13" w:line="210" w:lineRule="exact"/>
        <w:ind w:left="20" w:firstLine="520"/>
        <w:rPr>
          <w:rFonts w:ascii="Times New Roman" w:hAnsi="Times New Roman" w:cs="Times New Roman"/>
          <w:sz w:val="24"/>
          <w:szCs w:val="24"/>
        </w:rPr>
      </w:pPr>
      <w:bookmarkStart w:id="43" w:name="bookmark42"/>
      <w:r w:rsidRPr="00715D85">
        <w:rPr>
          <w:rFonts w:ascii="Times New Roman" w:hAnsi="Times New Roman" w:cs="Times New Roman"/>
          <w:sz w:val="24"/>
          <w:szCs w:val="24"/>
        </w:rPr>
        <w:t>различать:</w:t>
      </w:r>
      <w:bookmarkEnd w:id="43"/>
    </w:p>
    <w:p w:rsidR="007527B9" w:rsidRPr="00715D85" w:rsidRDefault="00715D85">
      <w:pPr>
        <w:pStyle w:val="21"/>
        <w:shd w:val="clear" w:color="auto" w:fill="auto"/>
        <w:spacing w:before="0" w:after="238" w:line="210" w:lineRule="exact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— цилиндр и конус, прямоугольный параллелепипед и пирамиду;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 w:firstLine="520"/>
        <w:rPr>
          <w:rFonts w:ascii="Times New Roman" w:hAnsi="Times New Roman" w:cs="Times New Roman"/>
          <w:sz w:val="24"/>
          <w:szCs w:val="24"/>
        </w:rPr>
      </w:pPr>
      <w:bookmarkStart w:id="44" w:name="bookmark43"/>
      <w:r w:rsidRPr="00715D85">
        <w:rPr>
          <w:rFonts w:ascii="Times New Roman" w:hAnsi="Times New Roman" w:cs="Times New Roman"/>
          <w:sz w:val="24"/>
          <w:szCs w:val="24"/>
        </w:rPr>
        <w:t>читать:</w:t>
      </w:r>
      <w:bookmarkEnd w:id="44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18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любое многозначное число;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18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значения величин;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8"/>
        </w:tabs>
        <w:spacing w:before="0" w:after="18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информацию, представленную в таблицах, на диаграммах;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 w:firstLine="520"/>
        <w:rPr>
          <w:rFonts w:ascii="Times New Roman" w:hAnsi="Times New Roman" w:cs="Times New Roman"/>
          <w:sz w:val="24"/>
          <w:szCs w:val="24"/>
        </w:rPr>
      </w:pPr>
      <w:bookmarkStart w:id="45" w:name="bookmark44"/>
      <w:r w:rsidRPr="00715D85">
        <w:rPr>
          <w:rFonts w:ascii="Times New Roman" w:hAnsi="Times New Roman" w:cs="Times New Roman"/>
          <w:sz w:val="24"/>
          <w:szCs w:val="24"/>
        </w:rPr>
        <w:t>воспроизводить:</w:t>
      </w:r>
      <w:bookmarkEnd w:id="45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65"/>
        </w:tabs>
        <w:spacing w:before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устные приемы сложения, вычитания, умножения, деления в случаях, сводимых к действиям в пределах сотни;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89"/>
        </w:tabs>
        <w:spacing w:before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письменные алгоритмы выполнения арифметических действий с многозначными числами;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6"/>
        </w:tabs>
        <w:spacing w:before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способы вычисления неизвестных компонентов арифметических действий (слагае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мого, множителя, уменьшаемого, вычитаемого, делимого, делителя);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36"/>
        </w:tabs>
        <w:spacing w:before="0" w:after="18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способы построения отрезка, прямоугольника, 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равных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 xml:space="preserve"> данным, с помощью циркуля и линейки;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 w:firstLine="520"/>
        <w:rPr>
          <w:rFonts w:ascii="Times New Roman" w:hAnsi="Times New Roman" w:cs="Times New Roman"/>
          <w:sz w:val="24"/>
          <w:szCs w:val="24"/>
        </w:rPr>
      </w:pPr>
      <w:bookmarkStart w:id="46" w:name="bookmark45"/>
      <w:r w:rsidRPr="00715D85">
        <w:rPr>
          <w:rFonts w:ascii="Times New Roman" w:hAnsi="Times New Roman" w:cs="Times New Roman"/>
          <w:sz w:val="24"/>
          <w:szCs w:val="24"/>
        </w:rPr>
        <w:t>моделировать:</w:t>
      </w:r>
      <w:bookmarkEnd w:id="46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1"/>
        </w:tabs>
        <w:spacing w:before="0" w:after="18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разные виды совместного движения двух тел при решении задач на движение в од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ном направлении, в противоположных направлениях;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 w:firstLine="520"/>
        <w:rPr>
          <w:rFonts w:ascii="Times New Roman" w:hAnsi="Times New Roman" w:cs="Times New Roman"/>
          <w:sz w:val="24"/>
          <w:szCs w:val="24"/>
        </w:rPr>
      </w:pPr>
      <w:bookmarkStart w:id="47" w:name="bookmark46"/>
      <w:r w:rsidRPr="00715D85">
        <w:rPr>
          <w:rFonts w:ascii="Times New Roman" w:hAnsi="Times New Roman" w:cs="Times New Roman"/>
          <w:sz w:val="24"/>
          <w:szCs w:val="24"/>
        </w:rPr>
        <w:t>упорядочивать:</w:t>
      </w:r>
      <w:bookmarkEnd w:id="47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8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многозначные числа, располагая их в порядке увеличения (уменьшения);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18"/>
        </w:tabs>
        <w:spacing w:before="0" w:after="18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значения величин, выраженных в одинаковых единицах;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20" w:firstLine="520"/>
        <w:rPr>
          <w:rFonts w:ascii="Times New Roman" w:hAnsi="Times New Roman" w:cs="Times New Roman"/>
          <w:sz w:val="24"/>
          <w:szCs w:val="24"/>
        </w:rPr>
      </w:pPr>
      <w:bookmarkStart w:id="48" w:name="bookmark47"/>
      <w:r w:rsidRPr="00715D85">
        <w:rPr>
          <w:rFonts w:ascii="Times New Roman" w:hAnsi="Times New Roman" w:cs="Times New Roman"/>
          <w:sz w:val="24"/>
          <w:szCs w:val="24"/>
        </w:rPr>
        <w:t>анализировать:</w:t>
      </w:r>
      <w:bookmarkEnd w:id="48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3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структуру составного числового выражения;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3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характер движения, представленного в тексте арифметической задачи;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40" w:firstLine="520"/>
        <w:rPr>
          <w:rFonts w:ascii="Times New Roman" w:hAnsi="Times New Roman" w:cs="Times New Roman"/>
          <w:sz w:val="24"/>
          <w:szCs w:val="24"/>
        </w:rPr>
      </w:pPr>
      <w:bookmarkStart w:id="49" w:name="bookmark48"/>
      <w:r w:rsidRPr="00715D85">
        <w:rPr>
          <w:rFonts w:ascii="Times New Roman" w:hAnsi="Times New Roman" w:cs="Times New Roman"/>
          <w:sz w:val="24"/>
          <w:szCs w:val="24"/>
        </w:rPr>
        <w:t>конструировать:</w:t>
      </w:r>
      <w:bookmarkEnd w:id="49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8"/>
        </w:tabs>
        <w:spacing w:before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алгоритм решения составной арифметической задачи;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56"/>
        </w:tabs>
        <w:spacing w:before="0" w:after="176"/>
        <w:ind w:left="4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составные высказывания с помощью логических слов-связок «и», «или», «если, то», «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неверно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>»;</w:t>
      </w:r>
    </w:p>
    <w:p w:rsidR="007527B9" w:rsidRPr="00715D85" w:rsidRDefault="00715D85">
      <w:pPr>
        <w:pStyle w:val="23"/>
        <w:keepNext/>
        <w:keepLines/>
        <w:shd w:val="clear" w:color="auto" w:fill="auto"/>
        <w:spacing w:line="254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bookmarkStart w:id="50" w:name="bookmark49"/>
      <w:r w:rsidRPr="00715D85">
        <w:rPr>
          <w:rFonts w:ascii="Times New Roman" w:hAnsi="Times New Roman" w:cs="Times New Roman"/>
          <w:sz w:val="24"/>
          <w:szCs w:val="24"/>
        </w:rPr>
        <w:t>контролировать:</w:t>
      </w:r>
      <w:bookmarkEnd w:id="50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56"/>
        </w:tabs>
        <w:spacing w:before="0" w:after="184" w:line="254" w:lineRule="exact"/>
        <w:ind w:left="4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свою деятельность: проверять правильность вычислений с многозначными числами, используя изученные приемы;</w:t>
      </w:r>
    </w:p>
    <w:p w:rsidR="007527B9" w:rsidRPr="00715D85" w:rsidRDefault="00715D85">
      <w:pPr>
        <w:pStyle w:val="23"/>
        <w:keepNext/>
        <w:keepLines/>
        <w:shd w:val="clear" w:color="auto" w:fill="auto"/>
        <w:ind w:left="40" w:firstLine="520"/>
        <w:rPr>
          <w:rFonts w:ascii="Times New Roman" w:hAnsi="Times New Roman" w:cs="Times New Roman"/>
          <w:sz w:val="24"/>
          <w:szCs w:val="24"/>
        </w:rPr>
      </w:pPr>
      <w:bookmarkStart w:id="51" w:name="bookmark50"/>
      <w:r w:rsidRPr="00715D85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  <w:bookmarkEnd w:id="51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3"/>
        </w:tabs>
        <w:spacing w:before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записывать цифрами любое многозначное число в пределах класса миллионов;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80"/>
        </w:tabs>
        <w:spacing w:before="0"/>
        <w:ind w:left="4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вычислять значения числовых выражений, содержащих не более шести арифмети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ческих действий;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61"/>
        </w:tabs>
        <w:spacing w:before="0"/>
        <w:ind w:left="4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решать арифметические задачи, связанные с движением (в том числе задачи на со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вместное движение двух тел);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94"/>
        </w:tabs>
        <w:spacing w:before="0"/>
        <w:ind w:left="4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формулировать свойства арифметических действий и применять их при вычис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лениях;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53"/>
        </w:tabs>
        <w:spacing w:before="0" w:after="476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вычислять неизвестные компоненты арифметических действий.</w:t>
      </w:r>
    </w:p>
    <w:p w:rsidR="007527B9" w:rsidRPr="00715D85" w:rsidRDefault="00715D85">
      <w:pPr>
        <w:pStyle w:val="21"/>
        <w:shd w:val="clear" w:color="auto" w:fill="auto"/>
        <w:spacing w:before="0" w:line="254" w:lineRule="exact"/>
        <w:ind w:left="540" w:right="268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lastRenderedPageBreak/>
        <w:t>К концу обучения в</w:t>
      </w:r>
      <w:r w:rsidRPr="00715D85">
        <w:rPr>
          <w:rStyle w:val="af3"/>
          <w:rFonts w:ascii="Times New Roman" w:hAnsi="Times New Roman" w:cs="Times New Roman"/>
          <w:sz w:val="24"/>
          <w:szCs w:val="24"/>
        </w:rPr>
        <w:t xml:space="preserve"> четвертом классе</w:t>
      </w:r>
      <w:r w:rsidRPr="00715D85">
        <w:rPr>
          <w:rFonts w:ascii="Times New Roman" w:hAnsi="Times New Roman" w:cs="Times New Roman"/>
          <w:sz w:val="24"/>
          <w:szCs w:val="24"/>
        </w:rPr>
        <w:t xml:space="preserve"> ученик</w:t>
      </w:r>
      <w:r w:rsidRPr="00715D85">
        <w:rPr>
          <w:rStyle w:val="af4"/>
          <w:rFonts w:ascii="Times New Roman" w:hAnsi="Times New Roman" w:cs="Times New Roman"/>
          <w:sz w:val="24"/>
          <w:szCs w:val="24"/>
        </w:rPr>
        <w:t xml:space="preserve"> может научиться: </w:t>
      </w:r>
      <w:r w:rsidRPr="00715D85">
        <w:rPr>
          <w:rStyle w:val="af5"/>
          <w:rFonts w:ascii="Times New Roman" w:hAnsi="Times New Roman" w:cs="Times New Roman"/>
          <w:sz w:val="24"/>
          <w:szCs w:val="24"/>
        </w:rPr>
        <w:t>называть: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8"/>
        </w:tabs>
        <w:spacing w:before="0" w:line="509" w:lineRule="exact"/>
        <w:ind w:left="540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координаты точек, отмеченных в координатном углу; </w:t>
      </w:r>
      <w:r w:rsidRPr="00715D85">
        <w:rPr>
          <w:rStyle w:val="af5"/>
          <w:rFonts w:ascii="Times New Roman" w:hAnsi="Times New Roman" w:cs="Times New Roman"/>
          <w:sz w:val="24"/>
          <w:szCs w:val="24"/>
        </w:rPr>
        <w:t>сравнивать: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33"/>
        </w:tabs>
        <w:spacing w:before="0" w:line="509" w:lineRule="exact"/>
        <w:ind w:left="540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величины, выраженные в разных единицах; </w:t>
      </w:r>
      <w:r w:rsidRPr="00715D85">
        <w:rPr>
          <w:rStyle w:val="af5"/>
          <w:rFonts w:ascii="Times New Roman" w:hAnsi="Times New Roman" w:cs="Times New Roman"/>
          <w:sz w:val="24"/>
          <w:szCs w:val="24"/>
        </w:rPr>
        <w:t>различать: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3"/>
        </w:tabs>
        <w:spacing w:before="0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числовое и буквенное равенства;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8"/>
        </w:tabs>
        <w:spacing w:before="0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виды углов и виды треугольников;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8"/>
        </w:tabs>
        <w:spacing w:before="0" w:line="509" w:lineRule="exact"/>
        <w:ind w:left="540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понятия «несколько решений» и «несколько способов решения» (задачи); </w:t>
      </w:r>
      <w:r w:rsidRPr="00715D85">
        <w:rPr>
          <w:rStyle w:val="af5"/>
          <w:rFonts w:ascii="Times New Roman" w:hAnsi="Times New Roman" w:cs="Times New Roman"/>
          <w:sz w:val="24"/>
          <w:szCs w:val="24"/>
        </w:rPr>
        <w:t>воспроизводить: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8"/>
        </w:tabs>
        <w:spacing w:before="0" w:after="270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способы деления отрезка на равные части с помощью циркуля и линейки;</w:t>
      </w:r>
    </w:p>
    <w:p w:rsidR="007527B9" w:rsidRPr="00715D85" w:rsidRDefault="00715D85">
      <w:pPr>
        <w:pStyle w:val="23"/>
        <w:keepNext/>
        <w:keepLines/>
        <w:shd w:val="clear" w:color="auto" w:fill="auto"/>
        <w:spacing w:after="8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bookmarkStart w:id="52" w:name="bookmark51"/>
      <w:r w:rsidRPr="00715D85">
        <w:rPr>
          <w:rFonts w:ascii="Times New Roman" w:hAnsi="Times New Roman" w:cs="Times New Roman"/>
          <w:sz w:val="24"/>
          <w:szCs w:val="24"/>
        </w:rPr>
        <w:t>приводить примеры:</w:t>
      </w:r>
      <w:bookmarkEnd w:id="52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53"/>
        </w:tabs>
        <w:spacing w:before="0" w:after="270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истинных и ложных высказываний;</w:t>
      </w:r>
    </w:p>
    <w:p w:rsidR="007527B9" w:rsidRPr="00715D85" w:rsidRDefault="00715D85">
      <w:pPr>
        <w:pStyle w:val="23"/>
        <w:keepNext/>
        <w:keepLines/>
        <w:shd w:val="clear" w:color="auto" w:fill="auto"/>
        <w:spacing w:after="8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bookmarkStart w:id="53" w:name="bookmark52"/>
      <w:r w:rsidRPr="00715D85">
        <w:rPr>
          <w:rFonts w:ascii="Times New Roman" w:hAnsi="Times New Roman" w:cs="Times New Roman"/>
          <w:sz w:val="24"/>
          <w:szCs w:val="24"/>
        </w:rPr>
        <w:t>оценивать:</w:t>
      </w:r>
      <w:bookmarkEnd w:id="53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3"/>
        </w:tabs>
        <w:spacing w:before="0" w:after="275"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точность измерений;</w:t>
      </w:r>
    </w:p>
    <w:p w:rsidR="007527B9" w:rsidRPr="00715D85" w:rsidRDefault="00715D85">
      <w:pPr>
        <w:pStyle w:val="23"/>
        <w:keepNext/>
        <w:keepLines/>
        <w:shd w:val="clear" w:color="auto" w:fill="auto"/>
        <w:spacing w:line="210" w:lineRule="exact"/>
        <w:ind w:left="40" w:firstLine="520"/>
        <w:rPr>
          <w:rFonts w:ascii="Times New Roman" w:hAnsi="Times New Roman" w:cs="Times New Roman"/>
          <w:sz w:val="24"/>
          <w:szCs w:val="24"/>
        </w:rPr>
      </w:pPr>
      <w:bookmarkStart w:id="54" w:name="bookmark53"/>
      <w:r w:rsidRPr="00715D85">
        <w:rPr>
          <w:rFonts w:ascii="Times New Roman" w:hAnsi="Times New Roman" w:cs="Times New Roman"/>
          <w:sz w:val="24"/>
          <w:szCs w:val="24"/>
        </w:rPr>
        <w:t>исследовать:</w:t>
      </w:r>
      <w:bookmarkEnd w:id="54"/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28"/>
        </w:tabs>
        <w:spacing w:before="0" w:line="514" w:lineRule="exact"/>
        <w:ind w:left="540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задачу (наличие или отсутствие решения, наличие нескольких решений); </w:t>
      </w:r>
      <w:r w:rsidRPr="00715D85">
        <w:rPr>
          <w:rStyle w:val="af5"/>
          <w:rFonts w:ascii="Times New Roman" w:hAnsi="Times New Roman" w:cs="Times New Roman"/>
          <w:sz w:val="24"/>
          <w:szCs w:val="24"/>
        </w:rPr>
        <w:t>читать: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33"/>
        </w:tabs>
        <w:spacing w:before="0" w:line="509" w:lineRule="exact"/>
        <w:ind w:left="540" w:righ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информацию, представленную на графике; </w:t>
      </w:r>
      <w:r w:rsidRPr="00715D85">
        <w:rPr>
          <w:rStyle w:val="af5"/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53"/>
        </w:tabs>
        <w:spacing w:before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вычислять периметр и площадь нестандартной прямоугольной фигуры;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75"/>
        </w:tabs>
        <w:spacing w:before="0"/>
        <w:ind w:left="40" w:righ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исследовать предметы окружающего мира, сопоставлять их с моделями простран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ственных геометрических фигур;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53"/>
        </w:tabs>
        <w:spacing w:before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прогнозировать результаты вычислений;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8"/>
        </w:tabs>
        <w:spacing w:before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читать и записывать любое многозначное число в пределах класса миллиардов;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8"/>
        </w:tabs>
        <w:spacing w:before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измерять длину, массу, площадь с указанной точностью,</w:t>
      </w:r>
    </w:p>
    <w:p w:rsidR="007527B9" w:rsidRPr="00715D85" w:rsidRDefault="00715D85">
      <w:pPr>
        <w:pStyle w:val="21"/>
        <w:numPr>
          <w:ilvl w:val="0"/>
          <w:numId w:val="3"/>
        </w:numPr>
        <w:shd w:val="clear" w:color="auto" w:fill="auto"/>
        <w:tabs>
          <w:tab w:val="left" w:pos="848"/>
        </w:tabs>
        <w:spacing w:before="0"/>
        <w:ind w:lef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сравнивать 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углы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 xml:space="preserve"> способом наложения, используя модели.</w:t>
      </w:r>
    </w:p>
    <w:p w:rsidR="0094270C" w:rsidRDefault="0094270C">
      <w:pPr>
        <w:pStyle w:val="10"/>
        <w:keepNext/>
        <w:keepLines/>
        <w:shd w:val="clear" w:color="auto" w:fill="auto"/>
        <w:spacing w:after="0" w:line="254" w:lineRule="exact"/>
        <w:ind w:left="1920"/>
        <w:rPr>
          <w:rFonts w:ascii="Times New Roman" w:hAnsi="Times New Roman" w:cs="Times New Roman"/>
          <w:sz w:val="24"/>
          <w:szCs w:val="24"/>
          <w:lang w:val="ru-RU"/>
        </w:rPr>
      </w:pPr>
      <w:bookmarkStart w:id="55" w:name="bookmark54"/>
    </w:p>
    <w:p w:rsidR="0094270C" w:rsidRDefault="0094270C">
      <w:pPr>
        <w:pStyle w:val="10"/>
        <w:keepNext/>
        <w:keepLines/>
        <w:shd w:val="clear" w:color="auto" w:fill="auto"/>
        <w:spacing w:after="0" w:line="254" w:lineRule="exact"/>
        <w:ind w:left="1920"/>
        <w:rPr>
          <w:rFonts w:ascii="Times New Roman" w:hAnsi="Times New Roman" w:cs="Times New Roman"/>
          <w:sz w:val="24"/>
          <w:szCs w:val="24"/>
          <w:lang w:val="ru-RU"/>
        </w:rPr>
      </w:pPr>
    </w:p>
    <w:p w:rsidR="0094270C" w:rsidRDefault="0094270C" w:rsidP="0094270C">
      <w:pPr>
        <w:pStyle w:val="10"/>
        <w:keepNext/>
        <w:keepLines/>
        <w:shd w:val="clear" w:color="auto" w:fill="auto"/>
        <w:spacing w:after="0" w:line="254" w:lineRule="exact"/>
        <w:ind w:left="19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27B9" w:rsidRDefault="00715D85" w:rsidP="0094270C">
      <w:pPr>
        <w:pStyle w:val="10"/>
        <w:keepNext/>
        <w:keepLines/>
        <w:shd w:val="clear" w:color="auto" w:fill="auto"/>
        <w:spacing w:after="0" w:line="254" w:lineRule="exact"/>
        <w:ind w:left="19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15D85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</w:t>
      </w:r>
      <w:bookmarkEnd w:id="55"/>
    </w:p>
    <w:p w:rsidR="0094270C" w:rsidRPr="0094270C" w:rsidRDefault="0094270C" w:rsidP="0094270C">
      <w:pPr>
        <w:pStyle w:val="10"/>
        <w:keepNext/>
        <w:keepLines/>
        <w:shd w:val="clear" w:color="auto" w:fill="auto"/>
        <w:spacing w:after="0" w:line="254" w:lineRule="exact"/>
        <w:ind w:left="19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27B9" w:rsidRPr="00715D85" w:rsidRDefault="00715D85">
      <w:pPr>
        <w:pStyle w:val="21"/>
        <w:shd w:val="clear" w:color="auto" w:fill="auto"/>
        <w:spacing w:before="0" w:after="184" w:line="254" w:lineRule="exact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Содержание программы ориентировано на достижение выпускниками начальной шко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лы трёх групп результатов образования:</w:t>
      </w:r>
      <w:r w:rsidRPr="00715D85">
        <w:rPr>
          <w:rStyle w:val="af6"/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715D85">
        <w:rPr>
          <w:rStyle w:val="af6"/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15D85">
        <w:rPr>
          <w:rStyle w:val="af6"/>
          <w:rFonts w:ascii="Times New Roman" w:hAnsi="Times New Roman" w:cs="Times New Roman"/>
          <w:sz w:val="24"/>
          <w:szCs w:val="24"/>
        </w:rPr>
        <w:t xml:space="preserve"> и предметных.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f7"/>
          <w:rFonts w:ascii="Times New Roman" w:hAnsi="Times New Roman" w:cs="Times New Roman"/>
          <w:sz w:val="24"/>
          <w:szCs w:val="24"/>
        </w:rPr>
        <w:t>Личностными</w:t>
      </w:r>
      <w:r w:rsidRPr="00715D85">
        <w:rPr>
          <w:rFonts w:ascii="Times New Roman" w:hAnsi="Times New Roman" w:cs="Times New Roman"/>
          <w:sz w:val="24"/>
          <w:szCs w:val="24"/>
        </w:rPr>
        <w:t xml:space="preserve"> результатами обучения учащихся являются: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16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79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готовность и способность к саморазвитию;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74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proofErr w:type="spellStart"/>
      <w:r w:rsidRPr="00715D8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 xml:space="preserve"> мотивации к обучению;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50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lastRenderedPageBreak/>
        <w:t>способность характеризовать и оценивать собственные математические знания и умения;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74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заинтересованность в расширении и углублении получаемых математических знаний;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92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готовность использовать получаемую математическую подготовку в учебной деятель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ности и при решении практических задач, возникающих в повседневной жизни;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74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способность преодолевать трудности, доводить начатую работу до ее завершения;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79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способность к 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самоорганизованности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>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79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высказывать собственные суждения и давать им обоснование;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87"/>
        </w:tabs>
        <w:spacing w:before="0" w:after="48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715D85">
        <w:rPr>
          <w:rStyle w:val="af7"/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 xml:space="preserve"> результатами обучения являются: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21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владение основными методами познания окружающего мира (наблюдение, сравне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ние, анализ, синтез, обобщение, моделирование);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79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понимание и принятие учебной задачи, поиск и нахождение способов ее решения;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16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планирование, контроль и оценка учебных действий; определение наиболее эффек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тивного способа достижения результата;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02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выполнение учебных действий в разных формах (практические работы, работа с мо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делями и др.);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50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создание моделей изучаемых объектов с использованием знаково-символических средств;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11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74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адекватное оценивание результатов своей деятельности;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92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активное использование математической речи для решения разнообразных коммуни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кативных задач;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679"/>
        </w:tabs>
        <w:spacing w:before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готовность слушать собеседника, вести диалог;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32"/>
        </w:tabs>
        <w:spacing w:before="0" w:after="18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умение работать в информационной среде.</w:t>
      </w:r>
    </w:p>
    <w:p w:rsidR="007527B9" w:rsidRPr="00715D85" w:rsidRDefault="00715D85">
      <w:pPr>
        <w:pStyle w:val="21"/>
        <w:shd w:val="clear" w:color="auto" w:fill="auto"/>
        <w:spacing w:before="0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15D85">
        <w:rPr>
          <w:rStyle w:val="af7"/>
          <w:rFonts w:ascii="Times New Roman" w:hAnsi="Times New Roman" w:cs="Times New Roman"/>
          <w:sz w:val="24"/>
          <w:szCs w:val="24"/>
        </w:rPr>
        <w:t>Предметными</w:t>
      </w:r>
      <w:r w:rsidRPr="00715D85">
        <w:rPr>
          <w:rFonts w:ascii="Times New Roman" w:hAnsi="Times New Roman" w:cs="Times New Roman"/>
          <w:sz w:val="24"/>
          <w:szCs w:val="24"/>
        </w:rPr>
        <w:t xml:space="preserve"> результатами учащихся на выходе из начальной школы являются: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02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802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умение применять полученные математические знания для решения учебн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 xml:space="preserve"> познавательных и учебно-практических задач, а также использовать эти знания для описа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ния и объяснения различных процессов и явлений окружающего мира, оценки их количест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венных и пространственных отношений;</w:t>
      </w:r>
    </w:p>
    <w:p w:rsidR="007527B9" w:rsidRPr="00715D85" w:rsidRDefault="00715D85">
      <w:pPr>
        <w:pStyle w:val="21"/>
        <w:numPr>
          <w:ilvl w:val="0"/>
          <w:numId w:val="4"/>
        </w:numPr>
        <w:shd w:val="clear" w:color="auto" w:fill="auto"/>
        <w:tabs>
          <w:tab w:val="left" w:pos="716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овладение устными и письменными алгоритмами выполнения арифметических дей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ствий с целыми неотрицательными числами, умениями вычислять значения числовых вы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ражений, решать текстовые задачи, измерять наиболее распространенные в практике вели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чины, распознавать и изображать простейшие геометрические фигуры;</w:t>
      </w:r>
    </w:p>
    <w:p w:rsidR="006B7C09" w:rsidRPr="006B7C09" w:rsidRDefault="00715D85" w:rsidP="006B7C09">
      <w:pPr>
        <w:pStyle w:val="21"/>
        <w:numPr>
          <w:ilvl w:val="0"/>
          <w:numId w:val="4"/>
        </w:numPr>
        <w:shd w:val="clear" w:color="auto" w:fill="auto"/>
        <w:tabs>
          <w:tab w:val="left" w:pos="687"/>
        </w:tabs>
        <w:spacing w:before="0"/>
        <w:ind w:left="20" w:right="40" w:firstLine="520"/>
        <w:rPr>
          <w:rFonts w:ascii="Times New Roman" w:hAnsi="Times New Roman" w:cs="Times New Roman"/>
          <w:sz w:val="24"/>
          <w:szCs w:val="24"/>
        </w:rPr>
      </w:pPr>
      <w:proofErr w:type="gramStart"/>
      <w:r w:rsidRPr="00715D85">
        <w:rPr>
          <w:rFonts w:ascii="Times New Roman" w:hAnsi="Times New Roman" w:cs="Times New Roman"/>
          <w:sz w:val="24"/>
          <w:szCs w:val="24"/>
        </w:rPr>
        <w:t>умение работать в информационном поле (таблицы, схемы, диаграммы, графики, по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следовательности, цепочки, совокупности); представлять, анализировать и интерпретиро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вать данные.</w:t>
      </w:r>
      <w:bookmarkStart w:id="56" w:name="bookmark55"/>
      <w:proofErr w:type="gramEnd"/>
    </w:p>
    <w:p w:rsidR="006B7C09" w:rsidRDefault="006B7C09" w:rsidP="006B7C09">
      <w:pPr>
        <w:pStyle w:val="10"/>
        <w:keepNext/>
        <w:keepLines/>
        <w:shd w:val="clear" w:color="auto" w:fill="auto"/>
        <w:spacing w:after="8" w:line="2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B7C09" w:rsidRDefault="006B7C09" w:rsidP="006B7C09">
      <w:pPr>
        <w:pStyle w:val="10"/>
        <w:keepNext/>
        <w:keepLines/>
        <w:shd w:val="clear" w:color="auto" w:fill="auto"/>
        <w:spacing w:after="8" w:line="2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94270C" w:rsidRDefault="00715D85" w:rsidP="006B7C09">
      <w:pPr>
        <w:pStyle w:val="10"/>
        <w:keepNext/>
        <w:keepLines/>
        <w:shd w:val="clear" w:color="auto" w:fill="auto"/>
        <w:spacing w:after="8" w:line="23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15D85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результатов.</w:t>
      </w:r>
      <w:bookmarkStart w:id="57" w:name="bookmark56"/>
      <w:bookmarkEnd w:id="56"/>
    </w:p>
    <w:p w:rsidR="006B7C09" w:rsidRPr="006B7C09" w:rsidRDefault="006B7C09" w:rsidP="006B7C09">
      <w:pPr>
        <w:pStyle w:val="10"/>
        <w:keepNext/>
        <w:keepLines/>
        <w:shd w:val="clear" w:color="auto" w:fill="auto"/>
        <w:spacing w:after="8" w:line="23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527B9" w:rsidRPr="00715D85" w:rsidRDefault="006B7C09" w:rsidP="006B7C09">
      <w:pPr>
        <w:pStyle w:val="10"/>
        <w:keepNext/>
        <w:keepLines/>
        <w:shd w:val="clear" w:color="auto" w:fill="auto"/>
        <w:spacing w:after="217" w:line="230" w:lineRule="exact"/>
        <w:ind w:left="3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="00715D85" w:rsidRPr="00715D85">
        <w:rPr>
          <w:rFonts w:ascii="Times New Roman" w:hAnsi="Times New Roman" w:cs="Times New Roman"/>
          <w:sz w:val="24"/>
          <w:szCs w:val="24"/>
        </w:rPr>
        <w:t>Критерии оценивания</w:t>
      </w:r>
      <w:bookmarkEnd w:id="57"/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оценки достижения планируемых результатов освоения рабочей программы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 xml:space="preserve"> по математике предполагает комплексный уровневый подход к оценке результатов обучения математике в четвертом классе.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lastRenderedPageBreak/>
        <w:t>Объектом оценки предметных результатов служит способность четвероклассников ре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шать учебно-познавательные и учебно-практические задачи. Необходимый для продолже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ния образования и реально достигаемый большинством учащихся опорный уровень интер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претируется как исполнение ребенком требований Стандарта и, соответственно, как безус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ловный учебный успех ребёнка. Оценка индивидуальных образовательных достижений ве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дётся «методом сложения», при котором фиксируется достижение опорного уровня и его превышение.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Оценка достижения предметных результатов ведётся как в ходе текущего и промежу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точного оценивания, так и в ходе выполнения итоговых проверочных работ. В соответствии с требованиями Стандарта, составляющей комплекса оценки достижений являются мате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риалы стартовой диагностики, промежуточных и итоговых стандартизированных работ по математике.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Остальные работы подобраны так, чтобы их совокупность демонстрировала нарас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тающие успешность, объём и глубину знаний, достижение более высоких уровней форми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руемых учебных действий. Это математические (арифметические) диктанты, оформленные результаты мини-исследований, записи решения учебно-познавательных и учебн</w:t>
      </w:r>
      <w:proofErr w:type="gramStart"/>
      <w:r w:rsidRPr="00715D8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15D85">
        <w:rPr>
          <w:rFonts w:ascii="Times New Roman" w:hAnsi="Times New Roman" w:cs="Times New Roman"/>
          <w:sz w:val="24"/>
          <w:szCs w:val="24"/>
        </w:rPr>
        <w:t xml:space="preserve"> практических задач, математические модели, аудиозаписи устных ответов (демонстрирую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щих навыки устного счёта, рассуждений, доказательств, выступлений, сообщений на мате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матические темы), материалы самоанализа и рефлексии.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В течение учебного года проводятся письменные контрольные работы и несколько те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кущих контрольных работ. Целью итоговых работ является изучение уровня знаний и уме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ний учащихся, уже достаточно хорошо сформированных за большой промежуток времени. Текущие контрольные работы однородны по содержанию заданий и проводятся с целью по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лучения реальных представлений об овладении учеником конкретным знанием или умением на этапах его формирования. Результаты текущих контрольных работ служат учителю ори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ентиром в организации дальнейшего обучения. Продолжительность текущей контрольной работы в зависимости от ее объема может колебаться от 5 до 20 минут.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Оценивание выполненных учащимися работ производится в соответствии с сущест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вующими нормами оценки. Надо учитывать, что за комбинированную контрольную работу, содержащую несколько вычислительных примеров и одну-две арифметические задачи, це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лесообразно выставлять не одну, а две отметки: одну - за вычисления, а другую - за реше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ние задач.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При оценивании достигнутых результатов освоения программы по математике важ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нейшим показателем является правильность выполнения задания. Не следует снижать от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метку за неаккуратно выполненные записи (кроме неаккуратно выполненных геометрических построений - отрезка, многоугольника и пр.), за грамматические ошибки (кроме ошибок в записи математических терминов), за нарушение общепринятых форм записи.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Кроме оценивания отметкой контрольной работы, следует проводить качественный анализ ее выполнения учащимися. Этот анализ поможет учителю правильно спланировать дальнейшую работу по ликвидации выявленных в знаниях детей пробелов, ошибок, непра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вильных представлений о том или ином понятии.</w:t>
      </w:r>
    </w:p>
    <w:p w:rsidR="007527B9" w:rsidRPr="00715D85" w:rsidRDefault="00715D85">
      <w:pPr>
        <w:pStyle w:val="21"/>
        <w:shd w:val="clear" w:color="auto" w:fill="auto"/>
        <w:spacing w:before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Основанием для выставления</w:t>
      </w:r>
      <w:r w:rsidRPr="00715D85">
        <w:rPr>
          <w:rStyle w:val="af8"/>
          <w:rFonts w:ascii="Times New Roman" w:hAnsi="Times New Roman" w:cs="Times New Roman"/>
          <w:sz w:val="24"/>
          <w:szCs w:val="24"/>
        </w:rPr>
        <w:t xml:space="preserve"> итоговой оценки</w:t>
      </w:r>
      <w:r w:rsidR="0094270C">
        <w:rPr>
          <w:rStyle w:val="af8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5D85">
        <w:rPr>
          <w:rFonts w:ascii="Times New Roman" w:hAnsi="Times New Roman" w:cs="Times New Roman"/>
          <w:sz w:val="24"/>
          <w:szCs w:val="24"/>
        </w:rPr>
        <w:t>знаний служат результаты наблюде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ний учителя за повседневной работой учеников, устного опроса, текущих, диагностических и итоговых контрольных работ. Последним придается наибольшее значение.</w:t>
      </w:r>
    </w:p>
    <w:p w:rsidR="007527B9" w:rsidRPr="00715D85" w:rsidRDefault="00715D85">
      <w:pPr>
        <w:pStyle w:val="21"/>
        <w:shd w:val="clear" w:color="auto" w:fill="auto"/>
        <w:spacing w:before="0" w:line="254" w:lineRule="exact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>Оценивать диагностические работы следует в соответствии с уровнем освоения четве</w:t>
      </w:r>
      <w:r w:rsidRPr="00715D85">
        <w:rPr>
          <w:rFonts w:ascii="Times New Roman" w:hAnsi="Times New Roman" w:cs="Times New Roman"/>
          <w:sz w:val="24"/>
          <w:szCs w:val="24"/>
        </w:rPr>
        <w:softHyphen/>
        <w:t>роклассником программы по математике. 70% выполнения заданий означает, что «стандарт выполнен».</w:t>
      </w:r>
    </w:p>
    <w:p w:rsidR="007527B9" w:rsidRPr="00715D85" w:rsidRDefault="00715D85">
      <w:pPr>
        <w:pStyle w:val="21"/>
        <w:shd w:val="clear" w:color="auto" w:fill="auto"/>
        <w:spacing w:before="0" w:after="189" w:line="254" w:lineRule="exact"/>
        <w:ind w:left="20" w:right="40" w:firstLine="520"/>
        <w:rPr>
          <w:rFonts w:ascii="Times New Roman" w:hAnsi="Times New Roman" w:cs="Times New Roman"/>
          <w:sz w:val="24"/>
          <w:szCs w:val="24"/>
        </w:rPr>
      </w:pPr>
      <w:r w:rsidRPr="00715D85">
        <w:rPr>
          <w:rFonts w:ascii="Times New Roman" w:hAnsi="Times New Roman" w:cs="Times New Roman"/>
          <w:sz w:val="24"/>
          <w:szCs w:val="24"/>
        </w:rPr>
        <w:t xml:space="preserve">За учебную четверть и за год результаты освоения рабочей программы по математике в четвертом классе оцениваются по </w:t>
      </w:r>
      <w:proofErr w:type="spellStart"/>
      <w:r w:rsidRPr="00715D85">
        <w:rPr>
          <w:rFonts w:ascii="Times New Roman" w:hAnsi="Times New Roman" w:cs="Times New Roman"/>
          <w:sz w:val="24"/>
          <w:szCs w:val="24"/>
        </w:rPr>
        <w:t>четырехбалльной</w:t>
      </w:r>
      <w:proofErr w:type="spellEnd"/>
      <w:r w:rsidRPr="00715D85">
        <w:rPr>
          <w:rFonts w:ascii="Times New Roman" w:hAnsi="Times New Roman" w:cs="Times New Roman"/>
          <w:sz w:val="24"/>
          <w:szCs w:val="24"/>
        </w:rPr>
        <w:t xml:space="preserve"> шкале (от «2» до «5»).</w:t>
      </w:r>
    </w:p>
    <w:p w:rsidR="007527B9" w:rsidRPr="00715D85" w:rsidRDefault="007527B9">
      <w:pPr>
        <w:rPr>
          <w:rFonts w:ascii="Times New Roman" w:hAnsi="Times New Roman" w:cs="Times New Roman"/>
        </w:rPr>
      </w:pPr>
    </w:p>
    <w:sectPr w:rsidR="007527B9" w:rsidRPr="00715D85" w:rsidSect="0094270C">
      <w:footerReference w:type="default" r:id="rId8"/>
      <w:footerReference w:type="first" r:id="rId9"/>
      <w:pgSz w:w="16837" w:h="11905" w:orient="landscape"/>
      <w:pgMar w:top="851" w:right="803" w:bottom="789" w:left="131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D85" w:rsidRDefault="00715D85">
      <w:r>
        <w:separator/>
      </w:r>
    </w:p>
  </w:endnote>
  <w:endnote w:type="continuationSeparator" w:id="0">
    <w:p w:rsidR="00715D85" w:rsidRDefault="0071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D85" w:rsidRDefault="00715D85">
    <w:pPr>
      <w:pStyle w:val="a7"/>
      <w:framePr w:w="10992" w:h="173" w:wrap="none" w:vAnchor="text" w:hAnchor="page" w:x="346" w:y="-894"/>
      <w:shd w:val="clear" w:color="auto" w:fill="auto"/>
      <w:ind w:left="58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D85" w:rsidRDefault="00715D85">
    <w:pPr>
      <w:pStyle w:val="a7"/>
      <w:framePr w:h="221" w:wrap="none" w:vAnchor="text" w:hAnchor="page" w:x="6186" w:y="-1134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517534" w:rsidRPr="00517534">
      <w:rPr>
        <w:rStyle w:val="115pt0"/>
        <w:noProof/>
      </w:rPr>
      <w:t>148</w:t>
    </w:r>
    <w:r>
      <w:rPr>
        <w:rStyle w:val="115pt0"/>
      </w:rPr>
      <w:fldChar w:fldCharType="end"/>
    </w:r>
  </w:p>
  <w:p w:rsidR="00715D85" w:rsidRDefault="00715D85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D85" w:rsidRDefault="00715D85">
      <w:r>
        <w:separator/>
      </w:r>
    </w:p>
  </w:footnote>
  <w:footnote w:type="continuationSeparator" w:id="0">
    <w:p w:rsidR="00715D85" w:rsidRDefault="00715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A154B"/>
    <w:multiLevelType w:val="multilevel"/>
    <w:tmpl w:val="0F7C5E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D56E55"/>
    <w:multiLevelType w:val="multilevel"/>
    <w:tmpl w:val="15860D6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435E21"/>
    <w:multiLevelType w:val="multilevel"/>
    <w:tmpl w:val="CBCA9CD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3A4C63"/>
    <w:multiLevelType w:val="multilevel"/>
    <w:tmpl w:val="6AB639F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81"/>
  <w:drawingGridVerticalSpacing w:val="181"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527B9"/>
    <w:rsid w:val="00517534"/>
    <w:rsid w:val="006B7C09"/>
    <w:rsid w:val="006F0776"/>
    <w:rsid w:val="00715D85"/>
    <w:rsid w:val="007527B9"/>
    <w:rsid w:val="0094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Сноска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Основной текст_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9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Заголовок №2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a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pt">
    <w:name w:val="Основной текст + Курсив;Интервал 2 pt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50"/>
      <w:sz w:val="21"/>
      <w:szCs w:val="21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">
    <w:name w:val="Основной текст (2)_"/>
    <w:basedOn w:val="a0"/>
    <w:link w:val="2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1pt">
    <w:name w:val="Основной текст (2) + Интервал 1 pt"/>
    <w:basedOn w:val="24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9"/>
      <w:szCs w:val="19"/>
    </w:rPr>
  </w:style>
  <w:style w:type="character" w:customStyle="1" w:styleId="1105pt">
    <w:name w:val="Заголовок №1 + 10;5 pt"/>
    <w:basedOn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20">
    <w:name w:val="Заголовок №2 (2)_"/>
    <w:basedOn w:val="a0"/>
    <w:link w:val="221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ab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c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d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ae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1">
    <w:name w:val="Основной текст1"/>
    <w:basedOn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5pt0">
    <w:name w:val="Колонтитул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6">
    <w:name w:val="Заголовок №2"/>
    <w:basedOn w:val="2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1">
    <w:name w:val="Основной текст (5)"/>
    <w:basedOn w:val="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f0">
    <w:name w:val="Основной текст + Полужирный;Курсив"/>
    <w:basedOn w:val="a8"/>
    <w:rPr>
      <w:rFonts w:ascii="Arial" w:eastAsia="Arial" w:hAnsi="Arial" w:cs="Arial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af1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2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3">
    <w:name w:val="Основной текст + Полужирный;Курсив"/>
    <w:basedOn w:val="a8"/>
    <w:rPr>
      <w:rFonts w:ascii="Arial" w:eastAsia="Arial" w:hAnsi="Arial" w:cs="Arial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af4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5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6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7">
    <w:name w:val="Основной текст + Полужирный;Курсив"/>
    <w:basedOn w:val="a8"/>
    <w:rPr>
      <w:rFonts w:ascii="Arial" w:eastAsia="Arial" w:hAnsi="Arial" w:cs="Arial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af8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9">
    <w:name w:val="Подпись к таблице_"/>
    <w:basedOn w:val="a0"/>
    <w:link w:val="af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7">
    <w:name w:val="Основной текст (2) + Полужирный"/>
    <w:basedOn w:val="2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1">
    <w:name w:val="Основной текст (8) + Не полужирный;Не курсив"/>
    <w:basedOn w:val="8"/>
    <w:rPr>
      <w:rFonts w:ascii="Arial" w:eastAsia="Arial" w:hAnsi="Arial" w:cs="Arial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31">
    <w:name w:val="Основной текст (3) + Не полужирный"/>
    <w:basedOn w:val="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230" w:lineRule="exact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0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2"/>
    <w:basedOn w:val="a"/>
    <w:link w:val="a8"/>
    <w:pPr>
      <w:shd w:val="clear" w:color="auto" w:fill="FFFFFF"/>
      <w:spacing w:before="240" w:line="250" w:lineRule="exact"/>
      <w:ind w:hanging="520"/>
      <w:jc w:val="both"/>
    </w:pPr>
    <w:rPr>
      <w:rFonts w:ascii="Arial" w:eastAsia="Arial" w:hAnsi="Arial" w:cs="Arial"/>
      <w:sz w:val="21"/>
      <w:szCs w:val="21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250" w:lineRule="exact"/>
      <w:jc w:val="both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line="254" w:lineRule="exact"/>
      <w:outlineLvl w:val="1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</w:pPr>
    <w:rPr>
      <w:rFonts w:ascii="Arial" w:eastAsia="Arial" w:hAnsi="Arial" w:cs="Arial"/>
      <w:b/>
      <w:bCs/>
      <w:i/>
      <w:iCs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235" w:lineRule="exact"/>
    </w:pPr>
    <w:rPr>
      <w:rFonts w:ascii="Arial" w:eastAsia="Arial" w:hAnsi="Arial" w:cs="Arial"/>
      <w:b/>
      <w:bCs/>
      <w:sz w:val="21"/>
      <w:szCs w:val="21"/>
    </w:rPr>
  </w:style>
  <w:style w:type="paragraph" w:customStyle="1" w:styleId="afa">
    <w:name w:val="Подпись к таблице"/>
    <w:basedOn w:val="a"/>
    <w:link w:val="af9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35" w:lineRule="exact"/>
    </w:pPr>
    <w:rPr>
      <w:rFonts w:ascii="Arial" w:eastAsia="Arial" w:hAnsi="Arial" w:cs="Arial"/>
      <w:b/>
      <w:bCs/>
      <w:i/>
      <w:iCs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Arial" w:eastAsia="Arial" w:hAnsi="Arial" w:cs="Arial"/>
      <w:i/>
      <w:iCs/>
      <w:sz w:val="21"/>
      <w:szCs w:val="21"/>
    </w:rPr>
  </w:style>
  <w:style w:type="paragraph" w:styleId="afb">
    <w:name w:val="header"/>
    <w:basedOn w:val="a"/>
    <w:link w:val="afc"/>
    <w:uiPriority w:val="99"/>
    <w:unhideWhenUsed/>
    <w:rsid w:val="00715D8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715D85"/>
    <w:rPr>
      <w:color w:val="000000"/>
    </w:rPr>
  </w:style>
  <w:style w:type="paragraph" w:styleId="afd">
    <w:name w:val="footer"/>
    <w:basedOn w:val="a"/>
    <w:link w:val="afe"/>
    <w:uiPriority w:val="99"/>
    <w:unhideWhenUsed/>
    <w:rsid w:val="00715D8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715D8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14</Pages>
  <Words>4491</Words>
  <Characters>25600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В. Шуруто</cp:lastModifiedBy>
  <cp:revision>4</cp:revision>
  <dcterms:created xsi:type="dcterms:W3CDTF">2014-08-26T04:10:00Z</dcterms:created>
  <dcterms:modified xsi:type="dcterms:W3CDTF">2014-08-26T06:36:00Z</dcterms:modified>
</cp:coreProperties>
</file>